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EAC" w:rsidRPr="006F0A51" w:rsidRDefault="000701C1" w:rsidP="000701C1">
      <w:pPr>
        <w:jc w:val="center"/>
        <w:rPr>
          <w:rFonts w:ascii="Garamond" w:hAnsi="Garamond"/>
          <w:b/>
          <w:sz w:val="48"/>
        </w:rPr>
      </w:pPr>
      <w:r w:rsidRPr="006F0A51">
        <w:rPr>
          <w:rFonts w:ascii="Garamond" w:hAnsi="Garamond"/>
          <w:b/>
          <w:sz w:val="48"/>
        </w:rPr>
        <w:t xml:space="preserve">Some Documents on the Divine Right of </w:t>
      </w:r>
      <w:r w:rsidR="00CF10E9" w:rsidRPr="006F0A51">
        <w:rPr>
          <w:rFonts w:ascii="Garamond" w:hAnsi="Garamond"/>
          <w:b/>
          <w:sz w:val="48"/>
        </w:rPr>
        <w:t>K</w:t>
      </w:r>
      <w:r w:rsidRPr="006F0A51">
        <w:rPr>
          <w:rFonts w:ascii="Garamond" w:hAnsi="Garamond"/>
          <w:b/>
          <w:sz w:val="48"/>
        </w:rPr>
        <w:t>ings</w:t>
      </w:r>
    </w:p>
    <w:p w:rsidR="000701C1" w:rsidRPr="00A55F87" w:rsidRDefault="000701C1" w:rsidP="00E77EAC">
      <w:pPr>
        <w:rPr>
          <w:rFonts w:ascii="Garamond" w:hAnsi="Garamond"/>
          <w:b/>
          <w:i/>
          <w:sz w:val="19"/>
        </w:rPr>
      </w:pPr>
    </w:p>
    <w:p w:rsidR="00FB69BA" w:rsidRPr="00A55F87" w:rsidRDefault="00FB69BA" w:rsidP="001E6B10">
      <w:pPr>
        <w:jc w:val="center"/>
        <w:rPr>
          <w:rFonts w:ascii="Garamond" w:hAnsi="Garamond"/>
          <w:b/>
          <w:i/>
          <w:smallCaps/>
          <w:spacing w:val="-2"/>
          <w:sz w:val="19"/>
        </w:rPr>
      </w:pPr>
      <w:r w:rsidRPr="00A55F87">
        <w:rPr>
          <w:rFonts w:ascii="Garamond" w:hAnsi="Garamond"/>
          <w:b/>
          <w:smallCaps/>
          <w:spacing w:val="-2"/>
          <w:sz w:val="19"/>
        </w:rPr>
        <w:t>The Divine Right and Irresistibility of Kings and Supreme Magistrates Clearly Evidenced</w:t>
      </w:r>
      <w:r w:rsidR="001E6B10" w:rsidRPr="00A55F87">
        <w:rPr>
          <w:rFonts w:ascii="Garamond" w:hAnsi="Garamond"/>
          <w:b/>
          <w:smallCaps/>
          <w:spacing w:val="-2"/>
          <w:sz w:val="19"/>
        </w:rPr>
        <w:t xml:space="preserve"> …</w:t>
      </w:r>
      <w:r w:rsidRPr="00A55F87">
        <w:rPr>
          <w:rFonts w:ascii="Garamond" w:hAnsi="Garamond"/>
          <w:b/>
          <w:smallCaps/>
          <w:spacing w:val="-2"/>
          <w:sz w:val="19"/>
        </w:rPr>
        <w:t xml:space="preserve"> (1645)</w:t>
      </w:r>
    </w:p>
    <w:p w:rsidR="00FB69BA" w:rsidRPr="00A55F87" w:rsidRDefault="00FB69BA">
      <w:pPr>
        <w:jc w:val="center"/>
        <w:rPr>
          <w:rFonts w:ascii="Garamond" w:hAnsi="Garamond"/>
          <w:b/>
          <w:i/>
          <w:spacing w:val="-2"/>
          <w:sz w:val="19"/>
        </w:rPr>
      </w:pPr>
    </w:p>
    <w:p w:rsidR="00751172" w:rsidRPr="00A55F87" w:rsidRDefault="00D072E1" w:rsidP="00C21543">
      <w:pPr>
        <w:rPr>
          <w:rFonts w:ascii="Garamond" w:hAnsi="Garamond"/>
          <w:spacing w:val="-2"/>
          <w:sz w:val="19"/>
        </w:rPr>
      </w:pPr>
      <w:r w:rsidRPr="00A55F87">
        <w:rPr>
          <w:rFonts w:ascii="Garamond" w:hAnsi="Garamond"/>
          <w:b/>
          <w:i/>
          <w:spacing w:val="-2"/>
          <w:sz w:val="19"/>
        </w:rPr>
        <w:t>Judging</w:t>
      </w:r>
    </w:p>
    <w:p w:rsidR="00E77EAC" w:rsidRPr="00A55F87" w:rsidRDefault="00E77EAC">
      <w:pPr>
        <w:jc w:val="both"/>
        <w:rPr>
          <w:rFonts w:ascii="Garamond" w:hAnsi="Garamond"/>
          <w:spacing w:val="-2"/>
          <w:sz w:val="19"/>
        </w:rPr>
      </w:pPr>
    </w:p>
    <w:p w:rsidR="00751172" w:rsidRPr="00A55F87" w:rsidRDefault="00D072E1">
      <w:pPr>
        <w:jc w:val="both"/>
        <w:rPr>
          <w:rFonts w:ascii="Garamond" w:hAnsi="Garamond"/>
          <w:spacing w:val="-2"/>
          <w:sz w:val="19"/>
        </w:rPr>
      </w:pPr>
      <w:r w:rsidRPr="00A55F87">
        <w:rPr>
          <w:rFonts w:ascii="Garamond" w:hAnsi="Garamond"/>
          <w:spacing w:val="-2"/>
          <w:sz w:val="19"/>
        </w:rPr>
        <w:t>We must not judge of the king, his government, or counsellors; yea, it is a perilous thing to commit unto subjects the judgment, which prince is wise and godly, and his government good, and which is otherwise; as though the foot must judge of the head; an enterprize very heinous, and must needs breed rebellion, 2.279.23.</w:t>
      </w:r>
    </w:p>
    <w:p w:rsidR="00751172" w:rsidRPr="00A55F87" w:rsidRDefault="00751172">
      <w:pPr>
        <w:rPr>
          <w:rFonts w:ascii="Garamond" w:hAnsi="Garamond"/>
          <w:spacing w:val="-2"/>
          <w:sz w:val="19"/>
        </w:rPr>
      </w:pPr>
    </w:p>
    <w:p w:rsidR="00751172" w:rsidRPr="00A55F87" w:rsidRDefault="00D072E1" w:rsidP="00C21543">
      <w:pPr>
        <w:rPr>
          <w:rFonts w:ascii="Garamond" w:hAnsi="Garamond"/>
          <w:spacing w:val="-2"/>
          <w:sz w:val="19"/>
        </w:rPr>
      </w:pPr>
      <w:r w:rsidRPr="00A55F87">
        <w:rPr>
          <w:rFonts w:ascii="Garamond" w:hAnsi="Garamond"/>
          <w:b/>
          <w:i/>
          <w:spacing w:val="-2"/>
          <w:sz w:val="19"/>
        </w:rPr>
        <w:t>Murmuring</w:t>
      </w:r>
      <w:bookmarkStart w:id="0" w:name="_GoBack"/>
      <w:bookmarkEnd w:id="0"/>
    </w:p>
    <w:p w:rsidR="00E77EAC" w:rsidRPr="00A55F87" w:rsidRDefault="00E77EAC">
      <w:pPr>
        <w:rPr>
          <w:rFonts w:ascii="Garamond" w:hAnsi="Garamond"/>
          <w:spacing w:val="-2"/>
          <w:sz w:val="19"/>
        </w:rPr>
      </w:pPr>
    </w:p>
    <w:p w:rsidR="00751172" w:rsidRPr="00A55F87" w:rsidRDefault="00D072E1">
      <w:pPr>
        <w:rPr>
          <w:rFonts w:ascii="Garamond" w:hAnsi="Garamond"/>
          <w:spacing w:val="-2"/>
          <w:sz w:val="19"/>
        </w:rPr>
      </w:pPr>
      <w:r w:rsidRPr="00A55F87">
        <w:rPr>
          <w:rFonts w:ascii="Garamond" w:hAnsi="Garamond"/>
          <w:spacing w:val="-2"/>
          <w:sz w:val="19"/>
        </w:rPr>
        <w:t>We may not murmur against the king, or speak evil of him, 1.299. 12.31. 34. 300.3.</w:t>
      </w:r>
    </w:p>
    <w:p w:rsidR="00751172" w:rsidRPr="00A55F87" w:rsidRDefault="00751172">
      <w:pPr>
        <w:rPr>
          <w:rFonts w:ascii="Garamond" w:hAnsi="Garamond"/>
          <w:spacing w:val="-2"/>
          <w:sz w:val="19"/>
        </w:rPr>
      </w:pPr>
    </w:p>
    <w:p w:rsidR="00751172" w:rsidRPr="00A55F87" w:rsidRDefault="00D072E1" w:rsidP="00C21543">
      <w:pPr>
        <w:rPr>
          <w:rFonts w:ascii="Garamond" w:hAnsi="Garamond"/>
          <w:spacing w:val="-2"/>
          <w:sz w:val="19"/>
        </w:rPr>
      </w:pPr>
      <w:r w:rsidRPr="00A55F87">
        <w:rPr>
          <w:rFonts w:ascii="Garamond" w:hAnsi="Garamond"/>
          <w:b/>
          <w:i/>
          <w:spacing w:val="-2"/>
          <w:sz w:val="19"/>
        </w:rPr>
        <w:t>Resisting</w:t>
      </w:r>
    </w:p>
    <w:p w:rsidR="00E77EAC" w:rsidRPr="00A55F87" w:rsidRDefault="00E77EAC">
      <w:pPr>
        <w:jc w:val="both"/>
        <w:rPr>
          <w:rFonts w:ascii="Garamond" w:hAnsi="Garamond"/>
          <w:spacing w:val="-2"/>
          <w:sz w:val="19"/>
        </w:rPr>
      </w:pPr>
    </w:p>
    <w:p w:rsidR="00751172" w:rsidRPr="00A55F87" w:rsidRDefault="00D072E1">
      <w:pPr>
        <w:jc w:val="both"/>
        <w:rPr>
          <w:rFonts w:ascii="Garamond" w:hAnsi="Garamond"/>
          <w:spacing w:val="-2"/>
          <w:sz w:val="19"/>
        </w:rPr>
      </w:pPr>
      <w:r w:rsidRPr="00A55F87">
        <w:rPr>
          <w:rFonts w:ascii="Garamond" w:hAnsi="Garamond"/>
          <w:spacing w:val="-2"/>
          <w:sz w:val="19"/>
        </w:rPr>
        <w:t>We may not in any case resist or stand against the superior powers, though they be wicked, because they have their power from God, 1.72. 12.29. 30. 2.280. 5.33. 285. 6.28.</w:t>
      </w:r>
    </w:p>
    <w:p w:rsidR="00751172" w:rsidRPr="00A55F87" w:rsidRDefault="00751172">
      <w:pPr>
        <w:rPr>
          <w:rFonts w:ascii="Garamond" w:hAnsi="Garamond"/>
          <w:spacing w:val="-2"/>
          <w:sz w:val="19"/>
        </w:rPr>
      </w:pPr>
    </w:p>
    <w:p w:rsidR="00751172" w:rsidRPr="00A55F87" w:rsidRDefault="00D072E1" w:rsidP="00C21543">
      <w:pPr>
        <w:rPr>
          <w:rFonts w:ascii="Garamond" w:hAnsi="Garamond"/>
          <w:b/>
          <w:i/>
          <w:spacing w:val="-2"/>
          <w:sz w:val="19"/>
        </w:rPr>
      </w:pPr>
      <w:r w:rsidRPr="00A55F87">
        <w:rPr>
          <w:rFonts w:ascii="Garamond" w:hAnsi="Garamond"/>
          <w:b/>
          <w:i/>
          <w:spacing w:val="-2"/>
          <w:sz w:val="19"/>
        </w:rPr>
        <w:t>Rebellion</w:t>
      </w:r>
    </w:p>
    <w:p w:rsidR="00C21543" w:rsidRPr="00A55F87" w:rsidRDefault="00C21543">
      <w:pPr>
        <w:rPr>
          <w:rFonts w:ascii="Garamond" w:hAnsi="Garamond"/>
          <w:spacing w:val="-2"/>
          <w:sz w:val="19"/>
        </w:rPr>
      </w:pPr>
    </w:p>
    <w:p w:rsidR="00751172" w:rsidRPr="00A55F87" w:rsidRDefault="00D072E1">
      <w:pPr>
        <w:rPr>
          <w:rFonts w:ascii="Garamond" w:hAnsi="Garamond"/>
          <w:spacing w:val="-2"/>
          <w:sz w:val="19"/>
        </w:rPr>
      </w:pPr>
      <w:r w:rsidRPr="00A55F87">
        <w:rPr>
          <w:rFonts w:ascii="Garamond" w:hAnsi="Garamond"/>
          <w:spacing w:val="-2"/>
          <w:sz w:val="19"/>
        </w:rPr>
        <w:tab/>
        <w:t>The sink of all sins, both of the first and second table, 2.292. 7.</w:t>
      </w:r>
    </w:p>
    <w:p w:rsidR="00751172" w:rsidRPr="00A55F87" w:rsidRDefault="00D072E1">
      <w:pPr>
        <w:rPr>
          <w:rFonts w:ascii="Garamond" w:hAnsi="Garamond"/>
          <w:spacing w:val="-2"/>
          <w:sz w:val="19"/>
        </w:rPr>
      </w:pPr>
      <w:r w:rsidRPr="00A55F87">
        <w:rPr>
          <w:rFonts w:ascii="Garamond" w:hAnsi="Garamond"/>
          <w:spacing w:val="-2"/>
          <w:sz w:val="19"/>
        </w:rPr>
        <w:tab/>
        <w:t>Lucifer, the first author of rebellion, 2.276.7.</w:t>
      </w:r>
    </w:p>
    <w:p w:rsidR="00751172" w:rsidRPr="00A55F87" w:rsidRDefault="00B30F86">
      <w:pPr>
        <w:rPr>
          <w:rFonts w:ascii="Garamond" w:hAnsi="Garamond"/>
          <w:spacing w:val="-2"/>
          <w:sz w:val="19"/>
        </w:rPr>
      </w:pPr>
      <w:r>
        <w:rPr>
          <w:rFonts w:ascii="Garamond" w:hAnsi="Garamond"/>
          <w:spacing w:val="-2"/>
          <w:sz w:val="19"/>
        </w:rPr>
        <w:t xml:space="preserve">    </w:t>
      </w:r>
      <w:r w:rsidR="00D072E1" w:rsidRPr="00A55F87">
        <w:rPr>
          <w:rFonts w:ascii="Garamond" w:hAnsi="Garamond"/>
          <w:spacing w:val="-2"/>
          <w:sz w:val="19"/>
        </w:rPr>
        <w:t xml:space="preserve"> The two principal causes of rebellion are,</w:t>
      </w:r>
    </w:p>
    <w:p w:rsidR="00751172" w:rsidRPr="00A55F87" w:rsidRDefault="00D072E1">
      <w:pPr>
        <w:rPr>
          <w:rFonts w:ascii="Garamond" w:hAnsi="Garamond"/>
          <w:spacing w:val="-2"/>
          <w:sz w:val="19"/>
        </w:rPr>
      </w:pPr>
      <w:r w:rsidRPr="00A55F87">
        <w:rPr>
          <w:rFonts w:ascii="Garamond" w:hAnsi="Garamond"/>
          <w:spacing w:val="-2"/>
          <w:sz w:val="19"/>
        </w:rPr>
        <w:tab/>
        <w:t>1.</w:t>
      </w:r>
      <w:r w:rsidR="00B30F86">
        <w:rPr>
          <w:rFonts w:ascii="Garamond" w:hAnsi="Garamond"/>
          <w:spacing w:val="-2"/>
          <w:sz w:val="19"/>
        </w:rPr>
        <w:t xml:space="preserve"> </w:t>
      </w:r>
      <w:r w:rsidRPr="00A55F87">
        <w:rPr>
          <w:rFonts w:ascii="Garamond" w:hAnsi="Garamond"/>
          <w:spacing w:val="-2"/>
          <w:sz w:val="19"/>
        </w:rPr>
        <w:t>Ambition, and restless desire in some men to be of higher estate than God</w:t>
      </w:r>
      <w:r w:rsidR="00B30F86">
        <w:rPr>
          <w:rFonts w:ascii="Garamond" w:hAnsi="Garamond"/>
          <w:spacing w:val="-2"/>
          <w:sz w:val="19"/>
        </w:rPr>
        <w:t xml:space="preserve">      </w:t>
      </w:r>
      <w:r w:rsidRPr="00A55F87">
        <w:rPr>
          <w:rFonts w:ascii="Garamond" w:hAnsi="Garamond"/>
          <w:spacing w:val="-2"/>
          <w:sz w:val="19"/>
        </w:rPr>
        <w:t xml:space="preserve"> </w:t>
      </w:r>
    </w:p>
    <w:p w:rsidR="00751172" w:rsidRPr="00A55F87" w:rsidRDefault="00B30F86">
      <w:pPr>
        <w:rPr>
          <w:rFonts w:ascii="Garamond" w:hAnsi="Garamond"/>
          <w:spacing w:val="-2"/>
          <w:sz w:val="19"/>
        </w:rPr>
      </w:pPr>
      <w:r>
        <w:rPr>
          <w:rFonts w:ascii="Garamond" w:hAnsi="Garamond"/>
          <w:spacing w:val="-2"/>
          <w:sz w:val="19"/>
        </w:rPr>
        <w:t xml:space="preserve">    </w:t>
      </w:r>
      <w:r w:rsidR="00D072E1" w:rsidRPr="00A55F87">
        <w:rPr>
          <w:rFonts w:ascii="Garamond" w:hAnsi="Garamond"/>
          <w:spacing w:val="-2"/>
          <w:sz w:val="19"/>
        </w:rPr>
        <w:t xml:space="preserve"> hath given them.</w:t>
      </w:r>
    </w:p>
    <w:p w:rsidR="00751172" w:rsidRPr="00A55F87" w:rsidRDefault="00D072E1">
      <w:pPr>
        <w:rPr>
          <w:rFonts w:ascii="Garamond" w:hAnsi="Garamond"/>
          <w:spacing w:val="-2"/>
          <w:sz w:val="19"/>
        </w:rPr>
      </w:pPr>
      <w:r w:rsidRPr="00A55F87">
        <w:rPr>
          <w:rFonts w:ascii="Garamond" w:hAnsi="Garamond"/>
          <w:spacing w:val="-2"/>
          <w:sz w:val="19"/>
        </w:rPr>
        <w:tab/>
        <w:t>2.</w:t>
      </w:r>
      <w:r w:rsidR="00B30F86">
        <w:rPr>
          <w:rFonts w:ascii="Garamond" w:hAnsi="Garamond"/>
          <w:spacing w:val="-2"/>
          <w:sz w:val="19"/>
        </w:rPr>
        <w:t xml:space="preserve"> </w:t>
      </w:r>
      <w:r w:rsidRPr="00A55F87">
        <w:rPr>
          <w:rFonts w:ascii="Garamond" w:hAnsi="Garamond"/>
          <w:spacing w:val="-2"/>
          <w:sz w:val="19"/>
        </w:rPr>
        <w:t>Ignorance in the people, and lack of knowledge of God</w:t>
      </w:r>
      <w:r w:rsidR="00B30F86">
        <w:rPr>
          <w:rFonts w:ascii="Garamond" w:hAnsi="Garamond"/>
          <w:spacing w:val="-2"/>
          <w:sz w:val="19"/>
        </w:rPr>
        <w:t>’</w:t>
      </w:r>
      <w:r w:rsidRPr="00A55F87">
        <w:rPr>
          <w:rFonts w:ascii="Garamond" w:hAnsi="Garamond"/>
          <w:spacing w:val="-2"/>
          <w:sz w:val="19"/>
        </w:rPr>
        <w:t xml:space="preserve">s blessed will, </w:t>
      </w:r>
    </w:p>
    <w:p w:rsidR="00751172" w:rsidRPr="00A55F87" w:rsidRDefault="00B30F86">
      <w:pPr>
        <w:rPr>
          <w:rFonts w:ascii="Garamond" w:hAnsi="Garamond"/>
          <w:spacing w:val="-2"/>
          <w:sz w:val="19"/>
        </w:rPr>
      </w:pPr>
      <w:r>
        <w:rPr>
          <w:rFonts w:ascii="Garamond" w:hAnsi="Garamond"/>
          <w:spacing w:val="-2"/>
          <w:sz w:val="19"/>
        </w:rPr>
        <w:t xml:space="preserve">    </w:t>
      </w:r>
      <w:r w:rsidR="00D072E1" w:rsidRPr="00A55F87">
        <w:rPr>
          <w:rFonts w:ascii="Garamond" w:hAnsi="Garamond"/>
          <w:spacing w:val="-2"/>
          <w:sz w:val="19"/>
        </w:rPr>
        <w:t xml:space="preserve"> declared in his holy word, concerning their obedience, 2.307. 16.28. 313.14.</w:t>
      </w:r>
    </w:p>
    <w:p w:rsidR="00751172" w:rsidRPr="00A55F87" w:rsidRDefault="00D072E1">
      <w:pPr>
        <w:rPr>
          <w:rFonts w:ascii="Garamond" w:hAnsi="Garamond"/>
          <w:spacing w:val="-2"/>
          <w:sz w:val="19"/>
        </w:rPr>
      </w:pPr>
      <w:r w:rsidRPr="00A55F87">
        <w:rPr>
          <w:rFonts w:ascii="Garamond" w:hAnsi="Garamond"/>
          <w:spacing w:val="-2"/>
          <w:sz w:val="19"/>
        </w:rPr>
        <w:tab/>
        <w:t>Rebels no true Christians, 2.289. 45.</w:t>
      </w:r>
    </w:p>
    <w:p w:rsidR="00751172" w:rsidRPr="00A55F87" w:rsidRDefault="00D072E1">
      <w:pPr>
        <w:rPr>
          <w:rFonts w:ascii="Garamond" w:hAnsi="Garamond"/>
          <w:spacing w:val="-2"/>
          <w:sz w:val="19"/>
        </w:rPr>
      </w:pPr>
      <w:r w:rsidRPr="00A55F87">
        <w:rPr>
          <w:rFonts w:ascii="Garamond" w:hAnsi="Garamond"/>
          <w:spacing w:val="-2"/>
          <w:sz w:val="19"/>
        </w:rPr>
        <w:tab/>
        <w:t xml:space="preserve">Rebels a wicked example against all Christendom, and whole mankind, &amp;t., </w:t>
      </w:r>
    </w:p>
    <w:p w:rsidR="00751172" w:rsidRPr="00A55F87" w:rsidRDefault="00B30F86">
      <w:pPr>
        <w:rPr>
          <w:rFonts w:ascii="Garamond" w:hAnsi="Garamond"/>
          <w:spacing w:val="-2"/>
          <w:sz w:val="19"/>
        </w:rPr>
      </w:pPr>
      <w:r>
        <w:rPr>
          <w:rFonts w:ascii="Garamond" w:hAnsi="Garamond"/>
          <w:spacing w:val="-2"/>
          <w:sz w:val="19"/>
        </w:rPr>
        <w:t xml:space="preserve">     </w:t>
      </w:r>
      <w:r w:rsidR="00D072E1" w:rsidRPr="00A55F87">
        <w:rPr>
          <w:rFonts w:ascii="Garamond" w:hAnsi="Garamond"/>
          <w:spacing w:val="-2"/>
          <w:sz w:val="19"/>
        </w:rPr>
        <w:t>2.282. 24.</w:t>
      </w:r>
    </w:p>
    <w:p w:rsidR="00751172" w:rsidRPr="00A55F87" w:rsidRDefault="00D072E1">
      <w:pPr>
        <w:rPr>
          <w:rFonts w:ascii="Garamond" w:hAnsi="Garamond"/>
          <w:spacing w:val="-2"/>
          <w:sz w:val="19"/>
        </w:rPr>
      </w:pPr>
      <w:r w:rsidRPr="00A55F87">
        <w:rPr>
          <w:rFonts w:ascii="Garamond" w:hAnsi="Garamond"/>
          <w:spacing w:val="-2"/>
          <w:sz w:val="19"/>
        </w:rPr>
        <w:tab/>
        <w:t>Rebels pretences vain, viz. redress of the common-wealth, and reformation of</w:t>
      </w:r>
    </w:p>
    <w:p w:rsidR="00751172" w:rsidRPr="00A55F87" w:rsidRDefault="00B30F86">
      <w:pPr>
        <w:rPr>
          <w:rFonts w:ascii="Garamond" w:hAnsi="Garamond"/>
          <w:spacing w:val="-2"/>
          <w:sz w:val="19"/>
        </w:rPr>
      </w:pPr>
      <w:r>
        <w:rPr>
          <w:rFonts w:ascii="Garamond" w:hAnsi="Garamond"/>
          <w:spacing w:val="-2"/>
          <w:sz w:val="19"/>
        </w:rPr>
        <w:t xml:space="preserve">     </w:t>
      </w:r>
      <w:r w:rsidR="00D072E1" w:rsidRPr="00A55F87">
        <w:rPr>
          <w:rFonts w:ascii="Garamond" w:hAnsi="Garamond"/>
          <w:spacing w:val="-2"/>
          <w:sz w:val="19"/>
        </w:rPr>
        <w:t>religion, 2.301. 19. 302. 2. 22. 25. 29.</w:t>
      </w:r>
    </w:p>
    <w:p w:rsidR="00751172" w:rsidRPr="00A55F87" w:rsidRDefault="00D072E1">
      <w:pPr>
        <w:rPr>
          <w:rFonts w:ascii="Garamond" w:hAnsi="Garamond"/>
          <w:spacing w:val="-2"/>
          <w:sz w:val="19"/>
        </w:rPr>
      </w:pPr>
      <w:r w:rsidRPr="00A55F87">
        <w:rPr>
          <w:rFonts w:ascii="Garamond" w:hAnsi="Garamond"/>
          <w:spacing w:val="-2"/>
          <w:sz w:val="19"/>
        </w:rPr>
        <w:tab/>
        <w:t>Rebellion no good means of reformation, 2. 279. 34.</w:t>
      </w:r>
    </w:p>
    <w:p w:rsidR="00751172" w:rsidRPr="00A55F87" w:rsidRDefault="00D072E1">
      <w:pPr>
        <w:rPr>
          <w:rFonts w:ascii="Garamond" w:hAnsi="Garamond"/>
          <w:spacing w:val="-2"/>
          <w:sz w:val="19"/>
        </w:rPr>
      </w:pPr>
      <w:r w:rsidRPr="00A55F87">
        <w:rPr>
          <w:rFonts w:ascii="Garamond" w:hAnsi="Garamond"/>
          <w:spacing w:val="-2"/>
          <w:sz w:val="19"/>
        </w:rPr>
        <w:tab/>
        <w:t>Miseries following rebellion, viz. pestilence, famine, the calamities of war extra-</w:t>
      </w:r>
    </w:p>
    <w:p w:rsidR="00751172" w:rsidRPr="00A55F87" w:rsidRDefault="00B30F86">
      <w:pPr>
        <w:rPr>
          <w:rFonts w:ascii="Garamond" w:hAnsi="Garamond"/>
          <w:spacing w:val="-2"/>
          <w:sz w:val="19"/>
        </w:rPr>
      </w:pPr>
      <w:r>
        <w:rPr>
          <w:rFonts w:ascii="Garamond" w:hAnsi="Garamond"/>
          <w:spacing w:val="-2"/>
          <w:sz w:val="19"/>
        </w:rPr>
        <w:t xml:space="preserve">     </w:t>
      </w:r>
      <w:r w:rsidR="00D072E1" w:rsidRPr="00A55F87">
        <w:rPr>
          <w:rFonts w:ascii="Garamond" w:hAnsi="Garamond"/>
          <w:spacing w:val="-2"/>
          <w:sz w:val="19"/>
        </w:rPr>
        <w:t>ordinary, 2.294. 29.</w:t>
      </w:r>
    </w:p>
    <w:p w:rsidR="00751172" w:rsidRPr="00A55F87" w:rsidRDefault="00D072E1">
      <w:pPr>
        <w:rPr>
          <w:rFonts w:ascii="Garamond" w:hAnsi="Garamond"/>
          <w:spacing w:val="-2"/>
          <w:sz w:val="19"/>
        </w:rPr>
      </w:pPr>
      <w:r w:rsidRPr="00A55F87">
        <w:rPr>
          <w:rFonts w:ascii="Garamond" w:hAnsi="Garamond"/>
          <w:spacing w:val="-2"/>
          <w:sz w:val="19"/>
        </w:rPr>
        <w:tab/>
        <w:t>God</w:t>
      </w:r>
      <w:r w:rsidR="00B30F86">
        <w:rPr>
          <w:rFonts w:ascii="Garamond" w:hAnsi="Garamond"/>
          <w:spacing w:val="-2"/>
          <w:sz w:val="19"/>
        </w:rPr>
        <w:t>’</w:t>
      </w:r>
      <w:r w:rsidRPr="00A55F87">
        <w:rPr>
          <w:rFonts w:ascii="Garamond" w:hAnsi="Garamond"/>
          <w:spacing w:val="-2"/>
          <w:sz w:val="19"/>
        </w:rPr>
        <w:t>s judgment on rebels, 2. 300. 9.</w:t>
      </w:r>
    </w:p>
    <w:p w:rsidR="00751172" w:rsidRPr="00A55F87" w:rsidRDefault="00D072E1">
      <w:pPr>
        <w:rPr>
          <w:rFonts w:ascii="Garamond" w:hAnsi="Garamond"/>
          <w:spacing w:val="-2"/>
          <w:sz w:val="19"/>
        </w:rPr>
      </w:pPr>
      <w:r w:rsidRPr="00A55F87">
        <w:rPr>
          <w:rFonts w:ascii="Garamond" w:hAnsi="Garamond"/>
          <w:spacing w:val="-2"/>
          <w:sz w:val="19"/>
        </w:rPr>
        <w:tab/>
        <w:t>Rebels never prospered long, 2. 300. 45.</w:t>
      </w:r>
    </w:p>
    <w:p w:rsidR="00751172" w:rsidRPr="00A55F87" w:rsidRDefault="00D072E1">
      <w:pPr>
        <w:rPr>
          <w:rFonts w:ascii="Garamond" w:hAnsi="Garamond"/>
          <w:spacing w:val="-2"/>
          <w:sz w:val="19"/>
        </w:rPr>
      </w:pPr>
      <w:r w:rsidRPr="00A55F87">
        <w:rPr>
          <w:rFonts w:ascii="Garamond" w:hAnsi="Garamond"/>
          <w:spacing w:val="-2"/>
          <w:sz w:val="19"/>
        </w:rPr>
        <w:tab/>
        <w:t>Hell the place of rebels, 2. 296. 45.</w:t>
      </w:r>
    </w:p>
    <w:p w:rsidR="001E6B10" w:rsidRPr="00A55F87" w:rsidRDefault="001E6B10">
      <w:pPr>
        <w:rPr>
          <w:rFonts w:ascii="Garamond" w:hAnsi="Garamond"/>
          <w:spacing w:val="-2"/>
          <w:sz w:val="19"/>
        </w:rPr>
      </w:pPr>
    </w:p>
    <w:p w:rsidR="00FC015E" w:rsidRPr="00A55F87" w:rsidRDefault="00FC015E">
      <w:pPr>
        <w:rPr>
          <w:rFonts w:ascii="Garamond" w:hAnsi="Garamond"/>
          <w:spacing w:val="-2"/>
          <w:sz w:val="19"/>
        </w:rPr>
      </w:pPr>
      <w:r w:rsidRPr="00A55F87">
        <w:rPr>
          <w:rFonts w:ascii="Garamond" w:hAnsi="Garamond"/>
          <w:spacing w:val="-2"/>
          <w:sz w:val="19"/>
        </w:rPr>
        <w:t>(</w:t>
      </w:r>
      <w:hyperlink r:id="rId6" w:history="1">
        <w:r w:rsidRPr="00A55F87">
          <w:rPr>
            <w:rStyle w:val="Hyperlink"/>
            <w:rFonts w:ascii="Garamond" w:hAnsi="Garamond"/>
            <w:i/>
            <w:color w:val="auto"/>
            <w:spacing w:val="-2"/>
            <w:sz w:val="19"/>
          </w:rPr>
          <w:t>A Collection of Scarce and Valuable Tracts on the Most Entertaining Subjects: Reign of King Charles I.</w:t>
        </w:r>
        <w:r w:rsidR="00B30F86">
          <w:rPr>
            <w:rStyle w:val="Hyperlink"/>
            <w:rFonts w:ascii="Garamond" w:hAnsi="Garamond"/>
            <w:color w:val="auto"/>
            <w:spacing w:val="-2"/>
            <w:sz w:val="19"/>
          </w:rPr>
          <w:t xml:space="preserve"> </w:t>
        </w:r>
        <w:r w:rsidR="0006012F" w:rsidRPr="00A55F87">
          <w:rPr>
            <w:rStyle w:val="Hyperlink"/>
            <w:rFonts w:ascii="Garamond" w:hAnsi="Garamond"/>
            <w:color w:val="auto"/>
            <w:spacing w:val="-2"/>
            <w:sz w:val="19"/>
          </w:rPr>
          <w:t>Vol. 5.</w:t>
        </w:r>
        <w:r w:rsidR="00B30F86">
          <w:rPr>
            <w:rStyle w:val="Hyperlink"/>
            <w:rFonts w:ascii="Garamond" w:hAnsi="Garamond"/>
            <w:color w:val="auto"/>
            <w:spacing w:val="-2"/>
            <w:sz w:val="19"/>
          </w:rPr>
          <w:t xml:space="preserve"> </w:t>
        </w:r>
        <w:r w:rsidR="00E84901" w:rsidRPr="00A55F87">
          <w:rPr>
            <w:rStyle w:val="Hyperlink"/>
            <w:rFonts w:ascii="Garamond" w:hAnsi="Garamond"/>
            <w:color w:val="auto"/>
            <w:spacing w:val="-2"/>
            <w:sz w:val="19"/>
          </w:rPr>
          <w:t>2</w:t>
        </w:r>
        <w:r w:rsidR="00E84901" w:rsidRPr="00A55F87">
          <w:rPr>
            <w:rStyle w:val="Hyperlink"/>
            <w:rFonts w:ascii="Garamond" w:hAnsi="Garamond"/>
            <w:color w:val="auto"/>
            <w:spacing w:val="-2"/>
            <w:sz w:val="19"/>
            <w:vertAlign w:val="superscript"/>
          </w:rPr>
          <w:t>nd</w:t>
        </w:r>
        <w:r w:rsidR="00E84901" w:rsidRPr="00A55F87">
          <w:rPr>
            <w:rStyle w:val="Hyperlink"/>
            <w:rFonts w:ascii="Garamond" w:hAnsi="Garamond"/>
            <w:color w:val="auto"/>
            <w:spacing w:val="-2"/>
            <w:sz w:val="19"/>
          </w:rPr>
          <w:t xml:space="preserve"> ed.</w:t>
        </w:r>
        <w:r w:rsidR="00B30F86">
          <w:rPr>
            <w:rStyle w:val="Hyperlink"/>
            <w:rFonts w:ascii="Garamond" w:hAnsi="Garamond"/>
            <w:color w:val="auto"/>
            <w:spacing w:val="-2"/>
            <w:sz w:val="19"/>
          </w:rPr>
          <w:t xml:space="preserve"> </w:t>
        </w:r>
        <w:r w:rsidRPr="00A55F87">
          <w:rPr>
            <w:rStyle w:val="Hyperlink"/>
            <w:rFonts w:ascii="Garamond" w:hAnsi="Garamond"/>
            <w:color w:val="auto"/>
            <w:spacing w:val="-2"/>
            <w:sz w:val="19"/>
          </w:rPr>
          <w:t>Sir Walter Scott, 181</w:t>
        </w:r>
        <w:r w:rsidR="00E84901" w:rsidRPr="00A55F87">
          <w:rPr>
            <w:rStyle w:val="Hyperlink"/>
            <w:rFonts w:ascii="Garamond" w:hAnsi="Garamond"/>
            <w:color w:val="auto"/>
            <w:spacing w:val="-2"/>
            <w:sz w:val="19"/>
          </w:rPr>
          <w:t>1</w:t>
        </w:r>
        <w:r w:rsidRPr="00A55F87">
          <w:rPr>
            <w:rStyle w:val="Hyperlink"/>
            <w:rFonts w:ascii="Garamond" w:hAnsi="Garamond"/>
            <w:color w:val="auto"/>
            <w:spacing w:val="-2"/>
            <w:sz w:val="19"/>
          </w:rPr>
          <w:t>.</w:t>
        </w:r>
        <w:r w:rsidR="00B30F86">
          <w:rPr>
            <w:rStyle w:val="Hyperlink"/>
            <w:rFonts w:ascii="Garamond" w:hAnsi="Garamond"/>
            <w:color w:val="auto"/>
            <w:spacing w:val="-2"/>
            <w:sz w:val="19"/>
          </w:rPr>
          <w:t xml:space="preserve"> </w:t>
        </w:r>
        <w:r w:rsidRPr="00A55F87">
          <w:rPr>
            <w:rStyle w:val="Hyperlink"/>
            <w:rFonts w:ascii="Garamond" w:hAnsi="Garamond"/>
            <w:color w:val="auto"/>
            <w:spacing w:val="-2"/>
            <w:sz w:val="19"/>
          </w:rPr>
          <w:t>pg</w:t>
        </w:r>
        <w:r w:rsidR="00E84901" w:rsidRPr="00A55F87">
          <w:rPr>
            <w:rStyle w:val="Hyperlink"/>
            <w:rFonts w:ascii="Garamond" w:hAnsi="Garamond"/>
            <w:color w:val="auto"/>
            <w:spacing w:val="-2"/>
            <w:sz w:val="19"/>
          </w:rPr>
          <w:t>.</w:t>
        </w:r>
        <w:r w:rsidRPr="00A55F87">
          <w:rPr>
            <w:rStyle w:val="Hyperlink"/>
            <w:rFonts w:ascii="Garamond" w:hAnsi="Garamond"/>
            <w:color w:val="auto"/>
            <w:spacing w:val="-2"/>
            <w:sz w:val="19"/>
          </w:rPr>
          <w:t xml:space="preserve"> 156</w:t>
        </w:r>
      </w:hyperlink>
      <w:r w:rsidRPr="00A55F87">
        <w:rPr>
          <w:rFonts w:ascii="Garamond" w:hAnsi="Garamond"/>
          <w:i/>
          <w:spacing w:val="-2"/>
          <w:sz w:val="19"/>
          <w:u w:val="single"/>
        </w:rPr>
        <w:t>ff</w:t>
      </w:r>
      <w:r w:rsidRPr="00A55F87">
        <w:rPr>
          <w:rFonts w:ascii="Garamond" w:hAnsi="Garamond"/>
          <w:spacing w:val="-2"/>
          <w:sz w:val="19"/>
          <w:u w:val="single"/>
        </w:rPr>
        <w:t>.</w:t>
      </w:r>
      <w:r w:rsidRPr="00A55F87">
        <w:rPr>
          <w:rFonts w:ascii="Garamond" w:hAnsi="Garamond"/>
          <w:spacing w:val="-2"/>
          <w:sz w:val="19"/>
        </w:rPr>
        <w:t>)</w:t>
      </w:r>
    </w:p>
    <w:p w:rsidR="00FC015E" w:rsidRPr="00A55F87" w:rsidRDefault="00FC015E">
      <w:pPr>
        <w:rPr>
          <w:rFonts w:ascii="Garamond" w:hAnsi="Garamond"/>
          <w:spacing w:val="-2"/>
          <w:sz w:val="19"/>
        </w:rPr>
      </w:pPr>
    </w:p>
    <w:p w:rsidR="00751172" w:rsidRPr="00A55F87" w:rsidRDefault="00D072E1">
      <w:pPr>
        <w:jc w:val="center"/>
        <w:rPr>
          <w:rFonts w:ascii="Garamond" w:hAnsi="Garamond"/>
          <w:b/>
          <w:i/>
          <w:smallCaps/>
          <w:spacing w:val="-2"/>
          <w:sz w:val="19"/>
        </w:rPr>
      </w:pPr>
      <w:r w:rsidRPr="00A55F87">
        <w:rPr>
          <w:rFonts w:ascii="Garamond" w:hAnsi="Garamond"/>
          <w:b/>
          <w:i/>
          <w:smallCaps/>
          <w:spacing w:val="-2"/>
          <w:sz w:val="19"/>
        </w:rPr>
        <w:t xml:space="preserve">William Prynne, </w:t>
      </w:r>
      <w:r w:rsidRPr="00A55F87">
        <w:rPr>
          <w:rFonts w:ascii="Garamond" w:hAnsi="Garamond"/>
          <w:b/>
          <w:i/>
          <w:smallCaps/>
          <w:spacing w:val="-2"/>
          <w:sz w:val="19"/>
          <w:u w:val="single"/>
        </w:rPr>
        <w:t>A Brief M</w:t>
      </w:r>
      <w:r w:rsidR="004F4FDE" w:rsidRPr="00A55F87">
        <w:rPr>
          <w:rFonts w:ascii="Garamond" w:hAnsi="Garamond"/>
          <w:b/>
          <w:i/>
          <w:smallCaps/>
          <w:spacing w:val="-2"/>
          <w:sz w:val="19"/>
          <w:u w:val="single"/>
        </w:rPr>
        <w:t>e</w:t>
      </w:r>
      <w:r w:rsidRPr="00A55F87">
        <w:rPr>
          <w:rFonts w:ascii="Garamond" w:hAnsi="Garamond"/>
          <w:b/>
          <w:i/>
          <w:smallCaps/>
          <w:spacing w:val="-2"/>
          <w:sz w:val="19"/>
          <w:u w:val="single"/>
        </w:rPr>
        <w:t>mento to the Present Unparliamentary Junto</w:t>
      </w:r>
      <w:r w:rsidR="004F4FDE" w:rsidRPr="00A55F87">
        <w:rPr>
          <w:rFonts w:ascii="Garamond" w:hAnsi="Garamond"/>
          <w:b/>
          <w:i/>
          <w:smallCaps/>
          <w:spacing w:val="-2"/>
          <w:sz w:val="19"/>
          <w:u w:val="single"/>
        </w:rPr>
        <w:t xml:space="preserve"> …</w:t>
      </w:r>
      <w:r w:rsidRPr="00A55F87">
        <w:rPr>
          <w:rFonts w:ascii="Garamond" w:hAnsi="Garamond"/>
          <w:b/>
          <w:i/>
          <w:smallCaps/>
          <w:spacing w:val="-2"/>
          <w:sz w:val="19"/>
        </w:rPr>
        <w:t xml:space="preserve"> (1648)</w:t>
      </w:r>
    </w:p>
    <w:p w:rsidR="00751172" w:rsidRPr="00A55F87" w:rsidRDefault="00751172">
      <w:pPr>
        <w:jc w:val="both"/>
        <w:rPr>
          <w:rFonts w:ascii="Garamond" w:hAnsi="Garamond"/>
          <w:b/>
          <w:i/>
          <w:spacing w:val="-2"/>
          <w:sz w:val="19"/>
        </w:rPr>
      </w:pPr>
    </w:p>
    <w:p w:rsidR="0084091F" w:rsidRPr="00A55F87" w:rsidRDefault="00D072E1">
      <w:pPr>
        <w:jc w:val="both"/>
        <w:rPr>
          <w:rFonts w:ascii="Garamond" w:hAnsi="Garamond"/>
          <w:spacing w:val="-2"/>
          <w:sz w:val="19"/>
        </w:rPr>
      </w:pPr>
      <w:r w:rsidRPr="00A55F87">
        <w:rPr>
          <w:rFonts w:ascii="Garamond" w:hAnsi="Garamond"/>
          <w:spacing w:val="-2"/>
          <w:sz w:val="19"/>
        </w:rPr>
        <w:t>6thly, Consider, that though many of the kings of Judah and Israell were extraordinary sinfull and idolatrous, bloody and tyrannical, great oppressors of their people, yea, shedders of priests, of prophets, and other good men</w:t>
      </w:r>
      <w:r w:rsidR="00B30F86">
        <w:rPr>
          <w:rFonts w:ascii="Garamond" w:hAnsi="Garamond"/>
          <w:spacing w:val="-2"/>
          <w:sz w:val="19"/>
        </w:rPr>
        <w:t>’</w:t>
      </w:r>
      <w:r w:rsidRPr="00A55F87">
        <w:rPr>
          <w:rFonts w:ascii="Garamond" w:hAnsi="Garamond"/>
          <w:spacing w:val="-2"/>
          <w:sz w:val="19"/>
        </w:rPr>
        <w:t>s innocent blood, not only in the wars, but in peace; yet there is not one president in the Old Testament of any one king ever judicially impeached, arraigned, deposed, or put to death by the congregation, sanhedrim, or parliaments of Judah and Israel:</w:t>
      </w:r>
      <w:r w:rsidR="00B30F86">
        <w:rPr>
          <w:rFonts w:ascii="Garamond" w:hAnsi="Garamond"/>
          <w:spacing w:val="-2"/>
          <w:sz w:val="19"/>
        </w:rPr>
        <w:t xml:space="preserve"> </w:t>
      </w:r>
      <w:r w:rsidRPr="00A55F87">
        <w:rPr>
          <w:rFonts w:ascii="Garamond" w:hAnsi="Garamond"/>
          <w:spacing w:val="-2"/>
          <w:sz w:val="19"/>
        </w:rPr>
        <w:t>that those who slew any of them, in a tumultuous or treacherous manner, were, for the most part, slaine themselves, either in a tumult, or else put to death by their children, who succeeded to the crowne, or people of the land; and that the Israelites, after the revolt from Rehoboam, had never any one good king, or good day almost amongst them, but were overrun with idolatry, prophanenesse, tyranny, invaded by enemies, involved in perpetuall warre, civill or forraigne, and at last all destroyed and carried away captives into Babilon, as the books of Kings and Chronicles will informe you:</w:t>
      </w:r>
      <w:r w:rsidR="00B30F86">
        <w:rPr>
          <w:rFonts w:ascii="Garamond" w:hAnsi="Garamond"/>
          <w:spacing w:val="-2"/>
          <w:sz w:val="19"/>
        </w:rPr>
        <w:t xml:space="preserve"> </w:t>
      </w:r>
      <w:r w:rsidRPr="00A55F87">
        <w:rPr>
          <w:rFonts w:ascii="Garamond" w:hAnsi="Garamond"/>
          <w:spacing w:val="-2"/>
          <w:sz w:val="19"/>
        </w:rPr>
        <w:t>that the rule in the Old Testament is, not to take any wicked kings from their thrones, and behead them, but</w:t>
      </w:r>
      <w:r w:rsidRPr="00A55F87">
        <w:rPr>
          <w:rFonts w:ascii="Garamond" w:hAnsi="Garamond"/>
          <w:spacing w:val="-2"/>
          <w:sz w:val="19"/>
          <w:vertAlign w:val="superscript"/>
        </w:rPr>
        <w:t>6</w:t>
      </w:r>
      <w:r w:rsidRPr="00A55F87">
        <w:rPr>
          <w:rFonts w:ascii="Garamond" w:hAnsi="Garamond"/>
          <w:spacing w:val="-2"/>
          <w:sz w:val="19"/>
        </w:rPr>
        <w:t xml:space="preserve"> </w:t>
      </w:r>
      <w:r w:rsidR="00B30F86">
        <w:rPr>
          <w:rFonts w:ascii="Garamond" w:hAnsi="Garamond"/>
          <w:spacing w:val="-2"/>
          <w:sz w:val="19"/>
        </w:rPr>
        <w:t>“</w:t>
      </w:r>
      <w:r w:rsidRPr="00A55F87">
        <w:rPr>
          <w:rFonts w:ascii="Garamond" w:hAnsi="Garamond"/>
          <w:spacing w:val="-2"/>
          <w:sz w:val="19"/>
        </w:rPr>
        <w:t>Take away the wicked from before the king, and his throne shall be established in righteousnesse;</w:t>
      </w:r>
      <w:r w:rsidR="00B30F86">
        <w:rPr>
          <w:rFonts w:ascii="Garamond" w:hAnsi="Garamond"/>
          <w:spacing w:val="-2"/>
          <w:sz w:val="19"/>
        </w:rPr>
        <w:t>”</w:t>
      </w:r>
      <w:r w:rsidRPr="00A55F87">
        <w:rPr>
          <w:rFonts w:ascii="Garamond" w:hAnsi="Garamond"/>
          <w:spacing w:val="-2"/>
          <w:sz w:val="19"/>
        </w:rPr>
        <w:t xml:space="preserve"> and the rule in the New Testament,</w:t>
      </w:r>
      <w:r w:rsidRPr="00A55F87">
        <w:rPr>
          <w:rFonts w:ascii="Garamond" w:hAnsi="Garamond"/>
          <w:spacing w:val="-2"/>
          <w:sz w:val="19"/>
          <w:vertAlign w:val="superscript"/>
        </w:rPr>
        <w:t>7</w:t>
      </w:r>
      <w:r w:rsidRPr="00A55F87">
        <w:rPr>
          <w:rFonts w:ascii="Garamond" w:hAnsi="Garamond"/>
          <w:spacing w:val="-2"/>
          <w:sz w:val="19"/>
        </w:rPr>
        <w:t xml:space="preserve"> </w:t>
      </w:r>
      <w:r w:rsidR="00B30F86">
        <w:rPr>
          <w:rFonts w:ascii="Garamond" w:hAnsi="Garamond"/>
          <w:spacing w:val="-2"/>
          <w:sz w:val="19"/>
        </w:rPr>
        <w:t>“</w:t>
      </w:r>
      <w:r w:rsidRPr="00A55F87">
        <w:rPr>
          <w:rFonts w:ascii="Garamond" w:hAnsi="Garamond"/>
          <w:spacing w:val="-2"/>
          <w:sz w:val="19"/>
        </w:rPr>
        <w:t>To be subject to kings and the higher powers, and to submit unto them, even for conscience and the Lord</w:t>
      </w:r>
      <w:r w:rsidR="00B30F86">
        <w:rPr>
          <w:rFonts w:ascii="Garamond" w:hAnsi="Garamond"/>
          <w:spacing w:val="-2"/>
          <w:sz w:val="19"/>
        </w:rPr>
        <w:t>’</w:t>
      </w:r>
      <w:r w:rsidRPr="00A55F87">
        <w:rPr>
          <w:rFonts w:ascii="Garamond" w:hAnsi="Garamond"/>
          <w:spacing w:val="-2"/>
          <w:sz w:val="19"/>
        </w:rPr>
        <w:t>s sake; and to make prayers, supplicati</w:t>
      </w:r>
      <w:r w:rsidR="00F935CE" w:rsidRPr="00A55F87">
        <w:rPr>
          <w:rFonts w:ascii="Garamond" w:hAnsi="Garamond"/>
          <w:spacing w:val="-2"/>
          <w:sz w:val="19"/>
        </w:rPr>
        <w:t>ons, and intercessions for them, that under them we may lead a peaceable and quiet life, in all godlinesse and honesty; for this is good and acceptable in the sight of God our Saviour; not to depose or shed their blood, for which there is no precept.</w:t>
      </w:r>
      <w:r w:rsidR="00B30F86">
        <w:rPr>
          <w:rFonts w:ascii="Garamond" w:hAnsi="Garamond"/>
          <w:spacing w:val="-2"/>
          <w:sz w:val="19"/>
        </w:rPr>
        <w:t xml:space="preserve"> </w:t>
      </w:r>
      <w:r w:rsidR="00F935CE" w:rsidRPr="00A55F87">
        <w:rPr>
          <w:rFonts w:ascii="Garamond" w:hAnsi="Garamond"/>
          <w:spacing w:val="-2"/>
          <w:sz w:val="19"/>
        </w:rPr>
        <w:t>And is not this plaine way of God safest for you and the army to follow, yea, the only short cut to peace and settlement?</w:t>
      </w:r>
      <w:r w:rsidR="00B30F86">
        <w:rPr>
          <w:rFonts w:ascii="Garamond" w:hAnsi="Garamond"/>
          <w:spacing w:val="-2"/>
          <w:sz w:val="19"/>
        </w:rPr>
        <w:t xml:space="preserve"> </w:t>
      </w:r>
      <w:r w:rsidR="00F935CE" w:rsidRPr="00A55F87">
        <w:rPr>
          <w:rFonts w:ascii="Garamond" w:hAnsi="Garamond"/>
          <w:spacing w:val="-2"/>
          <w:sz w:val="19"/>
        </w:rPr>
        <w:t>Ruminate upon it, and then be wise, both for your soules good and the kindomes too.</w:t>
      </w:r>
      <w:r w:rsidR="00B30F86">
        <w:rPr>
          <w:rFonts w:ascii="Garamond" w:hAnsi="Garamond"/>
          <w:spacing w:val="-2"/>
          <w:sz w:val="19"/>
        </w:rPr>
        <w:t xml:space="preserve">” </w:t>
      </w:r>
    </w:p>
    <w:p w:rsidR="00C21543" w:rsidRPr="00A55F87" w:rsidRDefault="00C21543">
      <w:pPr>
        <w:jc w:val="both"/>
        <w:rPr>
          <w:rFonts w:ascii="Garamond" w:hAnsi="Garamond"/>
          <w:spacing w:val="-2"/>
          <w:sz w:val="19"/>
        </w:rPr>
      </w:pPr>
    </w:p>
    <w:p w:rsidR="00751172" w:rsidRPr="00A55F87" w:rsidRDefault="00F935CE">
      <w:pPr>
        <w:jc w:val="both"/>
        <w:rPr>
          <w:rFonts w:ascii="Garamond" w:hAnsi="Garamond"/>
          <w:spacing w:val="-2"/>
          <w:sz w:val="19"/>
        </w:rPr>
      </w:pPr>
      <w:r w:rsidRPr="00A55F87">
        <w:rPr>
          <w:rFonts w:ascii="Garamond" w:hAnsi="Garamond"/>
          <w:spacing w:val="-2"/>
          <w:sz w:val="19"/>
        </w:rPr>
        <w:t>(</w:t>
      </w:r>
      <w:hyperlink r:id="rId7" w:history="1">
        <w:r w:rsidRPr="00A55F87">
          <w:rPr>
            <w:rStyle w:val="Hyperlink"/>
            <w:rFonts w:ascii="Garamond" w:hAnsi="Garamond"/>
            <w:i/>
            <w:color w:val="auto"/>
            <w:spacing w:val="-2"/>
            <w:sz w:val="19"/>
          </w:rPr>
          <w:t>A Collection of Scarce and Valuable Tracts on the Most Entertaining Subjects: Reign of King Charles I.</w:t>
        </w:r>
        <w:r w:rsidR="00B30F86">
          <w:rPr>
            <w:rStyle w:val="Hyperlink"/>
            <w:rFonts w:ascii="Garamond" w:hAnsi="Garamond"/>
            <w:i/>
            <w:color w:val="auto"/>
            <w:spacing w:val="-2"/>
            <w:sz w:val="19"/>
          </w:rPr>
          <w:t xml:space="preserve"> </w:t>
        </w:r>
        <w:r w:rsidR="0006012F" w:rsidRPr="00A55F87">
          <w:rPr>
            <w:rStyle w:val="Hyperlink"/>
            <w:rFonts w:ascii="Garamond" w:hAnsi="Garamond"/>
            <w:i/>
            <w:color w:val="auto"/>
            <w:spacing w:val="-2"/>
            <w:sz w:val="19"/>
          </w:rPr>
          <w:t>Vol. 5.</w:t>
        </w:r>
        <w:r w:rsidR="00B30F86">
          <w:rPr>
            <w:rStyle w:val="Hyperlink"/>
            <w:rFonts w:ascii="Garamond" w:hAnsi="Garamond"/>
            <w:i/>
            <w:color w:val="auto"/>
            <w:spacing w:val="-2"/>
            <w:sz w:val="19"/>
          </w:rPr>
          <w:t xml:space="preserve"> </w:t>
        </w:r>
        <w:r w:rsidR="00FC015E" w:rsidRPr="00A55F87">
          <w:rPr>
            <w:rStyle w:val="Hyperlink"/>
            <w:rFonts w:ascii="Garamond" w:hAnsi="Garamond"/>
            <w:color w:val="auto"/>
            <w:spacing w:val="-2"/>
            <w:sz w:val="19"/>
          </w:rPr>
          <w:t>2</w:t>
        </w:r>
        <w:r w:rsidR="00FC015E" w:rsidRPr="00A55F87">
          <w:rPr>
            <w:rStyle w:val="Hyperlink"/>
            <w:rFonts w:ascii="Garamond" w:hAnsi="Garamond"/>
            <w:color w:val="auto"/>
            <w:spacing w:val="-2"/>
            <w:sz w:val="19"/>
            <w:vertAlign w:val="superscript"/>
          </w:rPr>
          <w:t>nd</w:t>
        </w:r>
        <w:r w:rsidR="00FC015E" w:rsidRPr="00A55F87">
          <w:rPr>
            <w:rStyle w:val="Hyperlink"/>
            <w:rFonts w:ascii="Garamond" w:hAnsi="Garamond"/>
            <w:color w:val="auto"/>
            <w:spacing w:val="-2"/>
            <w:sz w:val="19"/>
          </w:rPr>
          <w:t xml:space="preserve"> ed.</w:t>
        </w:r>
        <w:r w:rsidR="00B30F86">
          <w:rPr>
            <w:rStyle w:val="Hyperlink"/>
            <w:rFonts w:ascii="Garamond" w:hAnsi="Garamond"/>
            <w:color w:val="auto"/>
            <w:spacing w:val="-2"/>
            <w:sz w:val="19"/>
          </w:rPr>
          <w:t xml:space="preserve"> </w:t>
        </w:r>
        <w:r w:rsidRPr="00A55F87">
          <w:rPr>
            <w:rStyle w:val="Hyperlink"/>
            <w:rFonts w:ascii="Garamond" w:hAnsi="Garamond"/>
            <w:color w:val="auto"/>
            <w:spacing w:val="-2"/>
            <w:sz w:val="19"/>
          </w:rPr>
          <w:t>Sir Walter Scott, 181</w:t>
        </w:r>
        <w:r w:rsidR="00FC015E" w:rsidRPr="00A55F87">
          <w:rPr>
            <w:rStyle w:val="Hyperlink"/>
            <w:rFonts w:ascii="Garamond" w:hAnsi="Garamond"/>
            <w:color w:val="auto"/>
            <w:spacing w:val="-2"/>
            <w:sz w:val="19"/>
          </w:rPr>
          <w:t>1</w:t>
        </w:r>
        <w:r w:rsidRPr="00A55F87">
          <w:rPr>
            <w:rStyle w:val="Hyperlink"/>
            <w:rFonts w:ascii="Garamond" w:hAnsi="Garamond"/>
            <w:color w:val="auto"/>
            <w:spacing w:val="-2"/>
            <w:sz w:val="19"/>
          </w:rPr>
          <w:t>.</w:t>
        </w:r>
        <w:r w:rsidR="00B30F86">
          <w:rPr>
            <w:rStyle w:val="Hyperlink"/>
            <w:rFonts w:ascii="Garamond" w:hAnsi="Garamond"/>
            <w:color w:val="auto"/>
            <w:spacing w:val="-2"/>
            <w:sz w:val="19"/>
          </w:rPr>
          <w:t xml:space="preserve"> </w:t>
        </w:r>
        <w:r w:rsidR="00E84901" w:rsidRPr="00A55F87">
          <w:rPr>
            <w:rStyle w:val="Hyperlink"/>
            <w:rFonts w:ascii="Garamond" w:hAnsi="Garamond"/>
            <w:color w:val="auto"/>
            <w:spacing w:val="-2"/>
            <w:sz w:val="19"/>
          </w:rPr>
          <w:t>p</w:t>
        </w:r>
        <w:r w:rsidRPr="00A55F87">
          <w:rPr>
            <w:rStyle w:val="Hyperlink"/>
            <w:rFonts w:ascii="Garamond" w:hAnsi="Garamond"/>
            <w:color w:val="auto"/>
            <w:spacing w:val="-2"/>
            <w:sz w:val="19"/>
          </w:rPr>
          <w:t>g</w:t>
        </w:r>
        <w:r w:rsidR="00E84901" w:rsidRPr="00A55F87">
          <w:rPr>
            <w:rStyle w:val="Hyperlink"/>
            <w:rFonts w:ascii="Garamond" w:hAnsi="Garamond"/>
            <w:color w:val="auto"/>
            <w:spacing w:val="-2"/>
            <w:sz w:val="19"/>
          </w:rPr>
          <w:t>.</w:t>
        </w:r>
        <w:r w:rsidRPr="00A55F87">
          <w:rPr>
            <w:rStyle w:val="Hyperlink"/>
            <w:rFonts w:ascii="Garamond" w:hAnsi="Garamond"/>
            <w:color w:val="auto"/>
            <w:spacing w:val="-2"/>
            <w:sz w:val="19"/>
          </w:rPr>
          <w:t xml:space="preserve"> 180</w:t>
        </w:r>
      </w:hyperlink>
      <w:r w:rsidRPr="00A55F87">
        <w:rPr>
          <w:rFonts w:ascii="Garamond" w:hAnsi="Garamond"/>
          <w:spacing w:val="-2"/>
          <w:sz w:val="19"/>
        </w:rPr>
        <w:t>.)</w:t>
      </w:r>
    </w:p>
    <w:p w:rsidR="00A55F87" w:rsidRDefault="00A55F87" w:rsidP="00FC35FC">
      <w:pPr>
        <w:pStyle w:val="defaulttext"/>
        <w:spacing w:before="0" w:beforeAutospacing="0" w:after="0" w:afterAutospacing="0"/>
        <w:jc w:val="center"/>
        <w:rPr>
          <w:rFonts w:ascii="Garamond" w:hAnsi="Garamond"/>
          <w:b/>
          <w:i/>
          <w:iCs/>
          <w:spacing w:val="-2"/>
          <w:sz w:val="19"/>
        </w:rPr>
      </w:pPr>
    </w:p>
    <w:p w:rsidR="00A55F87" w:rsidRDefault="00A55F87" w:rsidP="00FC35FC">
      <w:pPr>
        <w:pStyle w:val="defaulttext"/>
        <w:spacing w:before="0" w:beforeAutospacing="0" w:after="0" w:afterAutospacing="0"/>
        <w:jc w:val="center"/>
        <w:rPr>
          <w:rFonts w:ascii="Garamond" w:hAnsi="Garamond"/>
          <w:b/>
          <w:i/>
          <w:iCs/>
          <w:spacing w:val="-2"/>
          <w:sz w:val="19"/>
        </w:rPr>
      </w:pPr>
    </w:p>
    <w:p w:rsidR="00A55F87" w:rsidRDefault="00A55F87" w:rsidP="00FC35FC">
      <w:pPr>
        <w:pStyle w:val="defaulttext"/>
        <w:spacing w:before="0" w:beforeAutospacing="0" w:after="0" w:afterAutospacing="0"/>
        <w:jc w:val="center"/>
        <w:rPr>
          <w:rFonts w:ascii="Garamond" w:hAnsi="Garamond"/>
          <w:b/>
          <w:i/>
          <w:iCs/>
          <w:spacing w:val="-2"/>
          <w:sz w:val="19"/>
        </w:rPr>
      </w:pPr>
    </w:p>
    <w:p w:rsidR="00A55F87" w:rsidRDefault="00A55F87" w:rsidP="00FC35FC">
      <w:pPr>
        <w:pStyle w:val="defaulttext"/>
        <w:spacing w:before="0" w:beforeAutospacing="0" w:after="0" w:afterAutospacing="0"/>
        <w:jc w:val="center"/>
        <w:rPr>
          <w:rFonts w:ascii="Garamond" w:hAnsi="Garamond"/>
          <w:b/>
          <w:i/>
          <w:iCs/>
          <w:spacing w:val="-2"/>
          <w:sz w:val="19"/>
        </w:rPr>
      </w:pPr>
    </w:p>
    <w:p w:rsidR="00FC35FC" w:rsidRPr="00A55F87" w:rsidRDefault="00A97A63" w:rsidP="00FC35FC">
      <w:pPr>
        <w:pStyle w:val="defaulttext"/>
        <w:spacing w:before="0" w:beforeAutospacing="0" w:after="0" w:afterAutospacing="0"/>
        <w:jc w:val="center"/>
        <w:rPr>
          <w:rFonts w:ascii="Garamond" w:hAnsi="Garamond"/>
          <w:b/>
          <w:i/>
          <w:iCs/>
          <w:spacing w:val="-2"/>
          <w:sz w:val="19"/>
        </w:rPr>
      </w:pPr>
      <w:r w:rsidRPr="00A55F87">
        <w:rPr>
          <w:rFonts w:ascii="Garamond" w:hAnsi="Garamond"/>
          <w:b/>
          <w:i/>
          <w:iCs/>
          <w:spacing w:val="-2"/>
          <w:sz w:val="19"/>
        </w:rPr>
        <w:lastRenderedPageBreak/>
        <w:t>A SPEACH TO THE</w:t>
      </w:r>
      <w:r w:rsidR="00B30F86">
        <w:rPr>
          <w:rFonts w:ascii="Garamond" w:hAnsi="Garamond"/>
          <w:b/>
          <w:i/>
          <w:iCs/>
          <w:spacing w:val="-2"/>
          <w:sz w:val="19"/>
        </w:rPr>
        <w:t xml:space="preserve"> </w:t>
      </w:r>
      <w:r w:rsidRPr="00A55F87">
        <w:rPr>
          <w:rFonts w:ascii="Garamond" w:hAnsi="Garamond"/>
          <w:b/>
          <w:i/>
          <w:iCs/>
          <w:spacing w:val="-2"/>
          <w:sz w:val="19"/>
        </w:rPr>
        <w:t xml:space="preserve">LORDS AND COMMONS OF THE PARLIAMENT AT WHITE-HALL, </w:t>
      </w:r>
    </w:p>
    <w:p w:rsidR="00A97A63" w:rsidRPr="00A55F87" w:rsidRDefault="00A97A63" w:rsidP="00FC35FC">
      <w:pPr>
        <w:pStyle w:val="defaulttext"/>
        <w:spacing w:before="0" w:beforeAutospacing="0" w:after="0" w:afterAutospacing="0"/>
        <w:jc w:val="center"/>
        <w:rPr>
          <w:rFonts w:ascii="Garamond" w:hAnsi="Garamond"/>
          <w:b/>
          <w:spacing w:val="-2"/>
          <w:sz w:val="19"/>
        </w:rPr>
      </w:pPr>
      <w:r w:rsidRPr="00A55F87">
        <w:rPr>
          <w:rFonts w:ascii="Garamond" w:hAnsi="Garamond"/>
          <w:b/>
          <w:i/>
          <w:iCs/>
          <w:spacing w:val="-2"/>
          <w:sz w:val="19"/>
        </w:rPr>
        <w:t xml:space="preserve">ON WEDNESDAY THE XXI. OF MARCH. ANNO 1609 </w:t>
      </w:r>
      <w:r w:rsidRPr="00A55F87">
        <w:rPr>
          <w:rFonts w:ascii="Garamond" w:hAnsi="Garamond"/>
          <w:b/>
          <w:spacing w:val="-2"/>
          <w:sz w:val="19"/>
        </w:rPr>
        <w:t>[1610 new style].</w:t>
      </w:r>
      <w:r w:rsidR="00B30F86">
        <w:rPr>
          <w:rFonts w:ascii="Garamond" w:hAnsi="Garamond"/>
          <w:b/>
          <w:spacing w:val="-2"/>
          <w:sz w:val="19"/>
        </w:rPr>
        <w:t xml:space="preserve"> </w:t>
      </w:r>
      <w:r w:rsidR="00135AC5" w:rsidRPr="00135AC5">
        <w:rPr>
          <w:rFonts w:ascii="Garamond" w:hAnsi="Garamond"/>
          <w:b/>
          <w:caps/>
          <w:spacing w:val="-2"/>
          <w:sz w:val="19"/>
        </w:rPr>
        <w:t>king james I</w:t>
      </w:r>
      <w:r w:rsidR="00B30F86">
        <w:rPr>
          <w:rFonts w:ascii="Garamond" w:hAnsi="Garamond"/>
          <w:b/>
          <w:spacing w:val="-2"/>
          <w:sz w:val="19"/>
        </w:rPr>
        <w:t xml:space="preserve"> </w:t>
      </w:r>
    </w:p>
    <w:p w:rsidR="00452403" w:rsidRPr="00A55F87" w:rsidRDefault="0084091F" w:rsidP="00452403">
      <w:pPr>
        <w:pStyle w:val="NormalWeb"/>
        <w:jc w:val="both"/>
        <w:rPr>
          <w:rFonts w:ascii="Garamond" w:hAnsi="Garamond"/>
          <w:spacing w:val="-2"/>
          <w:sz w:val="19"/>
        </w:rPr>
      </w:pPr>
      <w:r w:rsidRPr="00A55F87">
        <w:rPr>
          <w:rFonts w:ascii="Garamond" w:hAnsi="Garamond"/>
          <w:smallCaps/>
          <w:spacing w:val="-2"/>
          <w:sz w:val="19"/>
        </w:rPr>
        <w:t xml:space="preserve">…. </w:t>
      </w:r>
      <w:r w:rsidR="00FC35FC" w:rsidRPr="00A55F87">
        <w:rPr>
          <w:rFonts w:ascii="Garamond" w:hAnsi="Garamond"/>
          <w:smallCaps/>
          <w:spacing w:val="-2"/>
          <w:sz w:val="19"/>
        </w:rPr>
        <w:t>The</w:t>
      </w:r>
      <w:r w:rsidR="00D072E1" w:rsidRPr="00A55F87">
        <w:rPr>
          <w:rFonts w:ascii="Garamond" w:hAnsi="Garamond"/>
          <w:spacing w:val="-2"/>
          <w:sz w:val="19"/>
        </w:rPr>
        <w:t xml:space="preserve"> </w:t>
      </w:r>
      <w:r w:rsidR="00895F36" w:rsidRPr="00A55F87">
        <w:rPr>
          <w:rFonts w:ascii="Garamond" w:hAnsi="Garamond"/>
          <w:spacing w:val="-2"/>
          <w:sz w:val="19"/>
        </w:rPr>
        <w:t>S</w:t>
      </w:r>
      <w:r w:rsidR="00D072E1" w:rsidRPr="00A55F87">
        <w:rPr>
          <w:rFonts w:ascii="Garamond" w:hAnsi="Garamond"/>
          <w:spacing w:val="-2"/>
          <w:sz w:val="19"/>
        </w:rPr>
        <w:t xml:space="preserve">tate of </w:t>
      </w:r>
      <w:r w:rsidR="00895F36" w:rsidRPr="00A55F87">
        <w:rPr>
          <w:rFonts w:ascii="Garamond" w:hAnsi="Garamond"/>
          <w:spacing w:val="-2"/>
          <w:sz w:val="19"/>
        </w:rPr>
        <w:t>M</w:t>
      </w:r>
      <w:r w:rsidR="00D072E1" w:rsidRPr="00A55F87">
        <w:rPr>
          <w:rFonts w:ascii="Garamond" w:hAnsi="Garamond"/>
          <w:spacing w:val="-2"/>
          <w:sz w:val="19"/>
        </w:rPr>
        <w:t xml:space="preserve">onarchie is the supremest thing upon earth; for kings are not only Gods </w:t>
      </w:r>
      <w:r w:rsidR="00895F36" w:rsidRPr="00A55F87">
        <w:rPr>
          <w:rFonts w:ascii="Garamond" w:hAnsi="Garamond"/>
          <w:spacing w:val="-2"/>
          <w:sz w:val="19"/>
        </w:rPr>
        <w:t>L</w:t>
      </w:r>
      <w:r w:rsidR="00D072E1" w:rsidRPr="00A55F87">
        <w:rPr>
          <w:rFonts w:ascii="Garamond" w:hAnsi="Garamond"/>
          <w:spacing w:val="-2"/>
          <w:sz w:val="19"/>
        </w:rPr>
        <w:t xml:space="preserve">ieutenants upon earth, and sit upon Gods throne, but even by God himselfe they are called </w:t>
      </w:r>
      <w:r w:rsidR="00160E79" w:rsidRPr="00A55F87">
        <w:rPr>
          <w:rFonts w:ascii="Garamond" w:hAnsi="Garamond"/>
          <w:spacing w:val="-2"/>
          <w:sz w:val="19"/>
        </w:rPr>
        <w:t>G</w:t>
      </w:r>
      <w:r w:rsidR="00D072E1" w:rsidRPr="00A55F87">
        <w:rPr>
          <w:rFonts w:ascii="Garamond" w:hAnsi="Garamond"/>
          <w:spacing w:val="-2"/>
          <w:sz w:val="19"/>
        </w:rPr>
        <w:t>ods.</w:t>
      </w:r>
      <w:r w:rsidR="00B30F86">
        <w:rPr>
          <w:rFonts w:ascii="Garamond" w:hAnsi="Garamond"/>
          <w:spacing w:val="-2"/>
          <w:sz w:val="19"/>
        </w:rPr>
        <w:t xml:space="preserve"> </w:t>
      </w:r>
      <w:r w:rsidR="00D072E1" w:rsidRPr="00A55F87">
        <w:rPr>
          <w:rFonts w:ascii="Garamond" w:hAnsi="Garamond"/>
          <w:spacing w:val="-2"/>
          <w:sz w:val="19"/>
        </w:rPr>
        <w:t xml:space="preserve">There be three principall similitudes that illustrate the state of </w:t>
      </w:r>
      <w:r w:rsidR="00160E79" w:rsidRPr="00A55F87">
        <w:rPr>
          <w:rFonts w:ascii="Garamond" w:hAnsi="Garamond"/>
          <w:spacing w:val="-2"/>
          <w:sz w:val="19"/>
        </w:rPr>
        <w:t>M</w:t>
      </w:r>
      <w:r w:rsidR="00D072E1" w:rsidRPr="00A55F87">
        <w:rPr>
          <w:rFonts w:ascii="Garamond" w:hAnsi="Garamond"/>
          <w:spacing w:val="-2"/>
          <w:sz w:val="19"/>
        </w:rPr>
        <w:t>onarchie:</w:t>
      </w:r>
      <w:r w:rsidR="00B30F86">
        <w:rPr>
          <w:rFonts w:ascii="Garamond" w:hAnsi="Garamond"/>
          <w:spacing w:val="-2"/>
          <w:sz w:val="19"/>
        </w:rPr>
        <w:t xml:space="preserve"> </w:t>
      </w:r>
      <w:r w:rsidR="00D072E1" w:rsidRPr="00A55F87">
        <w:rPr>
          <w:rFonts w:ascii="Garamond" w:hAnsi="Garamond"/>
          <w:spacing w:val="-2"/>
          <w:sz w:val="19"/>
        </w:rPr>
        <w:t xml:space="preserve">one taken out of the word of God; and the two other out of the grounds of </w:t>
      </w:r>
      <w:r w:rsidR="00160E79" w:rsidRPr="00A55F87">
        <w:rPr>
          <w:rFonts w:ascii="Garamond" w:hAnsi="Garamond"/>
          <w:spacing w:val="-2"/>
          <w:sz w:val="19"/>
        </w:rPr>
        <w:t>P</w:t>
      </w:r>
      <w:r w:rsidR="00D072E1" w:rsidRPr="00A55F87">
        <w:rPr>
          <w:rFonts w:ascii="Garamond" w:hAnsi="Garamond"/>
          <w:spacing w:val="-2"/>
          <w:sz w:val="19"/>
        </w:rPr>
        <w:t xml:space="preserve">olicie and </w:t>
      </w:r>
      <w:r w:rsidR="00160E79" w:rsidRPr="00A55F87">
        <w:rPr>
          <w:rFonts w:ascii="Garamond" w:hAnsi="Garamond"/>
          <w:spacing w:val="-2"/>
          <w:sz w:val="19"/>
        </w:rPr>
        <w:t>P</w:t>
      </w:r>
      <w:r w:rsidR="00D072E1" w:rsidRPr="00A55F87">
        <w:rPr>
          <w:rFonts w:ascii="Garamond" w:hAnsi="Garamond"/>
          <w:spacing w:val="-2"/>
          <w:sz w:val="19"/>
        </w:rPr>
        <w:t>hilosophie.</w:t>
      </w:r>
      <w:r w:rsidR="00B30F86">
        <w:rPr>
          <w:rFonts w:ascii="Garamond" w:hAnsi="Garamond"/>
          <w:spacing w:val="-2"/>
          <w:sz w:val="19"/>
        </w:rPr>
        <w:t xml:space="preserve"> </w:t>
      </w:r>
      <w:r w:rsidR="00D072E1" w:rsidRPr="00A55F87">
        <w:rPr>
          <w:rFonts w:ascii="Garamond" w:hAnsi="Garamond"/>
          <w:spacing w:val="-2"/>
          <w:sz w:val="19"/>
        </w:rPr>
        <w:t xml:space="preserve">In the </w:t>
      </w:r>
      <w:r w:rsidR="00160E79" w:rsidRPr="00A55F87">
        <w:rPr>
          <w:rFonts w:ascii="Garamond" w:hAnsi="Garamond"/>
          <w:spacing w:val="-2"/>
          <w:sz w:val="19"/>
        </w:rPr>
        <w:t>Scriptures</w:t>
      </w:r>
      <w:r w:rsidR="00D072E1" w:rsidRPr="00A55F87">
        <w:rPr>
          <w:rFonts w:ascii="Garamond" w:hAnsi="Garamond"/>
          <w:spacing w:val="-2"/>
          <w:sz w:val="19"/>
        </w:rPr>
        <w:t xml:space="preserve"> </w:t>
      </w:r>
      <w:r w:rsidR="00160E79" w:rsidRPr="00A55F87">
        <w:rPr>
          <w:rFonts w:ascii="Garamond" w:hAnsi="Garamond"/>
          <w:spacing w:val="-2"/>
          <w:sz w:val="19"/>
        </w:rPr>
        <w:t>K</w:t>
      </w:r>
      <w:r w:rsidR="00D072E1" w:rsidRPr="00A55F87">
        <w:rPr>
          <w:rFonts w:ascii="Garamond" w:hAnsi="Garamond"/>
          <w:spacing w:val="-2"/>
          <w:sz w:val="19"/>
        </w:rPr>
        <w:t xml:space="preserve">ings are </w:t>
      </w:r>
      <w:r w:rsidR="00160E79" w:rsidRPr="00A55F87">
        <w:rPr>
          <w:rFonts w:ascii="Garamond" w:hAnsi="Garamond"/>
          <w:spacing w:val="-2"/>
          <w:sz w:val="19"/>
        </w:rPr>
        <w:t>called gods; and so their power after a certaine relation</w:t>
      </w:r>
      <w:r w:rsidR="00D072E1" w:rsidRPr="00A55F87">
        <w:rPr>
          <w:rFonts w:ascii="Garamond" w:hAnsi="Garamond"/>
          <w:spacing w:val="-2"/>
          <w:sz w:val="19"/>
        </w:rPr>
        <w:t xml:space="preserve"> compared to the </w:t>
      </w:r>
      <w:r w:rsidR="00160E79" w:rsidRPr="00A55F87">
        <w:rPr>
          <w:rFonts w:ascii="Garamond" w:hAnsi="Garamond"/>
          <w:spacing w:val="-2"/>
          <w:sz w:val="19"/>
        </w:rPr>
        <w:t>D</w:t>
      </w:r>
      <w:r w:rsidR="00D072E1" w:rsidRPr="00A55F87">
        <w:rPr>
          <w:rFonts w:ascii="Garamond" w:hAnsi="Garamond"/>
          <w:spacing w:val="-2"/>
          <w:sz w:val="19"/>
        </w:rPr>
        <w:t>ivine power.</w:t>
      </w:r>
      <w:r w:rsidR="00B30F86">
        <w:rPr>
          <w:rFonts w:ascii="Garamond" w:hAnsi="Garamond"/>
          <w:spacing w:val="-2"/>
          <w:sz w:val="19"/>
        </w:rPr>
        <w:t xml:space="preserve"> </w:t>
      </w:r>
      <w:r w:rsidR="00D072E1" w:rsidRPr="00A55F87">
        <w:rPr>
          <w:rFonts w:ascii="Garamond" w:hAnsi="Garamond"/>
          <w:spacing w:val="-2"/>
          <w:sz w:val="19"/>
        </w:rPr>
        <w:t xml:space="preserve">Kings are also compared to </w:t>
      </w:r>
      <w:r w:rsidR="00160E79" w:rsidRPr="00A55F87">
        <w:rPr>
          <w:rFonts w:ascii="Garamond" w:hAnsi="Garamond"/>
          <w:spacing w:val="-2"/>
          <w:sz w:val="19"/>
        </w:rPr>
        <w:t>F</w:t>
      </w:r>
      <w:r w:rsidR="00D072E1" w:rsidRPr="00A55F87">
        <w:rPr>
          <w:rFonts w:ascii="Garamond" w:hAnsi="Garamond"/>
          <w:spacing w:val="-2"/>
          <w:sz w:val="19"/>
        </w:rPr>
        <w:t>athers of families:</w:t>
      </w:r>
      <w:r w:rsidR="00B30F86">
        <w:rPr>
          <w:rFonts w:ascii="Garamond" w:hAnsi="Garamond"/>
          <w:spacing w:val="-2"/>
          <w:sz w:val="19"/>
        </w:rPr>
        <w:t xml:space="preserve"> </w:t>
      </w:r>
      <w:r w:rsidR="00D072E1" w:rsidRPr="00A55F87">
        <w:rPr>
          <w:rFonts w:ascii="Garamond" w:hAnsi="Garamond"/>
          <w:spacing w:val="-2"/>
          <w:sz w:val="19"/>
        </w:rPr>
        <w:t xml:space="preserve">for a </w:t>
      </w:r>
      <w:r w:rsidR="00160E79" w:rsidRPr="00A55F87">
        <w:rPr>
          <w:rFonts w:ascii="Garamond" w:hAnsi="Garamond"/>
          <w:spacing w:val="-2"/>
          <w:sz w:val="19"/>
        </w:rPr>
        <w:t>King is trew</w:t>
      </w:r>
      <w:r w:rsidR="00D072E1" w:rsidRPr="00A55F87">
        <w:rPr>
          <w:rFonts w:ascii="Garamond" w:hAnsi="Garamond"/>
          <w:spacing w:val="-2"/>
          <w:sz w:val="19"/>
        </w:rPr>
        <w:t xml:space="preserve">ly </w:t>
      </w:r>
      <w:r w:rsidR="00160E79" w:rsidRPr="00A55F87">
        <w:rPr>
          <w:rFonts w:ascii="Garamond" w:hAnsi="Garamond"/>
          <w:i/>
          <w:spacing w:val="-2"/>
          <w:sz w:val="19"/>
        </w:rPr>
        <w:t>P</w:t>
      </w:r>
      <w:r w:rsidR="00D072E1" w:rsidRPr="00A55F87">
        <w:rPr>
          <w:rFonts w:ascii="Garamond" w:hAnsi="Garamond"/>
          <w:i/>
          <w:spacing w:val="-2"/>
          <w:sz w:val="19"/>
        </w:rPr>
        <w:t>arens patriae</w:t>
      </w:r>
      <w:r w:rsidR="00D072E1" w:rsidRPr="00A55F87">
        <w:rPr>
          <w:rFonts w:ascii="Garamond" w:hAnsi="Garamond"/>
          <w:spacing w:val="-2"/>
          <w:sz w:val="19"/>
        </w:rPr>
        <w:t>, the polit</w:t>
      </w:r>
      <w:r w:rsidR="00160E79" w:rsidRPr="00A55F87">
        <w:rPr>
          <w:rFonts w:ascii="Garamond" w:hAnsi="Garamond"/>
          <w:spacing w:val="-2"/>
          <w:sz w:val="19"/>
        </w:rPr>
        <w:t>ique father of his people.</w:t>
      </w:r>
      <w:r w:rsidR="00B30F86">
        <w:rPr>
          <w:rFonts w:ascii="Garamond" w:hAnsi="Garamond"/>
          <w:spacing w:val="-2"/>
          <w:sz w:val="19"/>
        </w:rPr>
        <w:t xml:space="preserve"> </w:t>
      </w:r>
      <w:r w:rsidR="00160E79" w:rsidRPr="00A55F87">
        <w:rPr>
          <w:rFonts w:ascii="Garamond" w:hAnsi="Garamond"/>
          <w:spacing w:val="-2"/>
          <w:sz w:val="19"/>
        </w:rPr>
        <w:t>And</w:t>
      </w:r>
      <w:r w:rsidR="00D072E1" w:rsidRPr="00A55F87">
        <w:rPr>
          <w:rFonts w:ascii="Garamond" w:hAnsi="Garamond"/>
          <w:spacing w:val="-2"/>
          <w:sz w:val="19"/>
        </w:rPr>
        <w:t xml:space="preserve"> lastly, </w:t>
      </w:r>
      <w:r w:rsidR="00160E79" w:rsidRPr="00A55F87">
        <w:rPr>
          <w:rFonts w:ascii="Garamond" w:hAnsi="Garamond"/>
          <w:spacing w:val="-2"/>
          <w:sz w:val="19"/>
        </w:rPr>
        <w:t>K</w:t>
      </w:r>
      <w:r w:rsidR="00D072E1" w:rsidRPr="00A55F87">
        <w:rPr>
          <w:rFonts w:ascii="Garamond" w:hAnsi="Garamond"/>
          <w:spacing w:val="-2"/>
          <w:sz w:val="19"/>
        </w:rPr>
        <w:t xml:space="preserve">ings are compared to the head of this </w:t>
      </w:r>
      <w:r w:rsidR="00160E79" w:rsidRPr="00A55F87">
        <w:rPr>
          <w:rFonts w:ascii="Garamond" w:hAnsi="Garamond"/>
          <w:spacing w:val="-2"/>
          <w:sz w:val="19"/>
        </w:rPr>
        <w:t>M</w:t>
      </w:r>
      <w:r w:rsidR="00D072E1" w:rsidRPr="00A55F87">
        <w:rPr>
          <w:rFonts w:ascii="Garamond" w:hAnsi="Garamond"/>
          <w:spacing w:val="-2"/>
          <w:sz w:val="19"/>
        </w:rPr>
        <w:t>icrocosme of the body of man.</w:t>
      </w:r>
    </w:p>
    <w:p w:rsidR="004B669F" w:rsidRPr="00A55F87" w:rsidRDefault="00D072E1" w:rsidP="00FC35FC">
      <w:pPr>
        <w:pStyle w:val="NormalWeb"/>
        <w:ind w:firstLine="360"/>
        <w:jc w:val="both"/>
        <w:rPr>
          <w:rFonts w:ascii="Garamond" w:hAnsi="Garamond"/>
          <w:spacing w:val="-2"/>
          <w:sz w:val="19"/>
        </w:rPr>
      </w:pPr>
      <w:r w:rsidRPr="00A55F87">
        <w:rPr>
          <w:rFonts w:ascii="Garamond" w:hAnsi="Garamond"/>
          <w:spacing w:val="-2"/>
          <w:sz w:val="19"/>
        </w:rPr>
        <w:t>Kings are justly called gods</w:t>
      </w:r>
      <w:r w:rsidR="00323E08" w:rsidRPr="00A55F87">
        <w:rPr>
          <w:rFonts w:ascii="Garamond" w:hAnsi="Garamond"/>
          <w:spacing w:val="-2"/>
          <w:sz w:val="19"/>
        </w:rPr>
        <w:t>,</w:t>
      </w:r>
      <w:r w:rsidRPr="00A55F87">
        <w:rPr>
          <w:rFonts w:ascii="Garamond" w:hAnsi="Garamond"/>
          <w:spacing w:val="-2"/>
          <w:sz w:val="19"/>
        </w:rPr>
        <w:t xml:space="preserve"> for that they exercise a manner or resemblance of </w:t>
      </w:r>
      <w:r w:rsidR="00D258B2" w:rsidRPr="00A55F87">
        <w:rPr>
          <w:rFonts w:ascii="Garamond" w:hAnsi="Garamond"/>
          <w:spacing w:val="-2"/>
          <w:sz w:val="19"/>
        </w:rPr>
        <w:t>D</w:t>
      </w:r>
      <w:r w:rsidRPr="00A55F87">
        <w:rPr>
          <w:rFonts w:ascii="Garamond" w:hAnsi="Garamond"/>
          <w:spacing w:val="-2"/>
          <w:sz w:val="19"/>
        </w:rPr>
        <w:t>ivine power upon earth</w:t>
      </w:r>
      <w:r w:rsidR="00D258B2" w:rsidRPr="00A55F87">
        <w:rPr>
          <w:rFonts w:ascii="Garamond" w:hAnsi="Garamond"/>
          <w:spacing w:val="-2"/>
          <w:sz w:val="19"/>
        </w:rPr>
        <w:t>:</w:t>
      </w:r>
      <w:r w:rsidRPr="00A55F87">
        <w:rPr>
          <w:rFonts w:ascii="Garamond" w:hAnsi="Garamond"/>
          <w:spacing w:val="-2"/>
          <w:sz w:val="19"/>
        </w:rPr>
        <w:t xml:space="preserve"> For if you wil consider the </w:t>
      </w:r>
      <w:r w:rsidR="00D258B2" w:rsidRPr="00A55F87">
        <w:rPr>
          <w:rFonts w:ascii="Garamond" w:hAnsi="Garamond"/>
          <w:spacing w:val="-2"/>
          <w:sz w:val="19"/>
        </w:rPr>
        <w:t>A</w:t>
      </w:r>
      <w:r w:rsidRPr="00A55F87">
        <w:rPr>
          <w:rFonts w:ascii="Garamond" w:hAnsi="Garamond"/>
          <w:spacing w:val="-2"/>
          <w:sz w:val="19"/>
        </w:rPr>
        <w:t xml:space="preserve">ttributes </w:t>
      </w:r>
      <w:r w:rsidR="00D258B2" w:rsidRPr="00A55F87">
        <w:rPr>
          <w:rFonts w:ascii="Garamond" w:hAnsi="Garamond"/>
          <w:spacing w:val="-2"/>
          <w:sz w:val="19"/>
        </w:rPr>
        <w:t xml:space="preserve">to </w:t>
      </w:r>
      <w:r w:rsidRPr="00A55F87">
        <w:rPr>
          <w:rFonts w:ascii="Garamond" w:hAnsi="Garamond"/>
          <w:spacing w:val="-2"/>
          <w:sz w:val="19"/>
        </w:rPr>
        <w:t xml:space="preserve">God, you shall see how they agree in the person of a </w:t>
      </w:r>
      <w:r w:rsidR="00D258B2" w:rsidRPr="00A55F87">
        <w:rPr>
          <w:rFonts w:ascii="Garamond" w:hAnsi="Garamond"/>
          <w:spacing w:val="-2"/>
          <w:sz w:val="19"/>
        </w:rPr>
        <w:t>K</w:t>
      </w:r>
      <w:r w:rsidRPr="00A55F87">
        <w:rPr>
          <w:rFonts w:ascii="Garamond" w:hAnsi="Garamond"/>
          <w:spacing w:val="-2"/>
          <w:sz w:val="19"/>
        </w:rPr>
        <w:t>ing.</w:t>
      </w:r>
      <w:r w:rsidR="00B30F86">
        <w:rPr>
          <w:rFonts w:ascii="Garamond" w:hAnsi="Garamond"/>
          <w:spacing w:val="-2"/>
          <w:sz w:val="19"/>
        </w:rPr>
        <w:t xml:space="preserve"> </w:t>
      </w:r>
      <w:r w:rsidRPr="00A55F87">
        <w:rPr>
          <w:rFonts w:ascii="Garamond" w:hAnsi="Garamond"/>
          <w:spacing w:val="-2"/>
          <w:sz w:val="19"/>
        </w:rPr>
        <w:t>God hath power to create</w:t>
      </w:r>
      <w:r w:rsidR="00D258B2" w:rsidRPr="00A55F87">
        <w:rPr>
          <w:rFonts w:ascii="Garamond" w:hAnsi="Garamond"/>
          <w:spacing w:val="-2"/>
          <w:sz w:val="19"/>
        </w:rPr>
        <w:t>,</w:t>
      </w:r>
      <w:r w:rsidRPr="00A55F87">
        <w:rPr>
          <w:rFonts w:ascii="Garamond" w:hAnsi="Garamond"/>
          <w:spacing w:val="-2"/>
          <w:sz w:val="19"/>
        </w:rPr>
        <w:t xml:space="preserve"> or destroy, make</w:t>
      </w:r>
      <w:r w:rsidR="00D258B2" w:rsidRPr="00A55F87">
        <w:rPr>
          <w:rFonts w:ascii="Garamond" w:hAnsi="Garamond"/>
          <w:spacing w:val="-2"/>
          <w:sz w:val="19"/>
        </w:rPr>
        <w:t>,</w:t>
      </w:r>
      <w:r w:rsidRPr="00A55F87">
        <w:rPr>
          <w:rFonts w:ascii="Garamond" w:hAnsi="Garamond"/>
          <w:spacing w:val="-2"/>
          <w:sz w:val="19"/>
        </w:rPr>
        <w:t xml:space="preserve"> or unmake at his pleasure</w:t>
      </w:r>
      <w:r w:rsidR="00D258B2" w:rsidRPr="00A55F87">
        <w:rPr>
          <w:rFonts w:ascii="Garamond" w:hAnsi="Garamond"/>
          <w:spacing w:val="-2"/>
          <w:sz w:val="19"/>
        </w:rPr>
        <w:t>,</w:t>
      </w:r>
      <w:r w:rsidRPr="00A55F87">
        <w:rPr>
          <w:rFonts w:ascii="Garamond" w:hAnsi="Garamond"/>
          <w:spacing w:val="-2"/>
          <w:sz w:val="19"/>
        </w:rPr>
        <w:t xml:space="preserve"> to give life</w:t>
      </w:r>
      <w:r w:rsidR="00D258B2" w:rsidRPr="00A55F87">
        <w:rPr>
          <w:rFonts w:ascii="Garamond" w:hAnsi="Garamond"/>
          <w:spacing w:val="-2"/>
          <w:sz w:val="19"/>
        </w:rPr>
        <w:t>,</w:t>
      </w:r>
      <w:r w:rsidRPr="00A55F87">
        <w:rPr>
          <w:rFonts w:ascii="Garamond" w:hAnsi="Garamond"/>
          <w:spacing w:val="-2"/>
          <w:sz w:val="19"/>
        </w:rPr>
        <w:t xml:space="preserve"> or send death, to judge all, and to be</w:t>
      </w:r>
      <w:r w:rsidR="00D258B2" w:rsidRPr="00A55F87">
        <w:rPr>
          <w:rFonts w:ascii="Garamond" w:hAnsi="Garamond"/>
          <w:spacing w:val="-2"/>
          <w:sz w:val="19"/>
        </w:rPr>
        <w:t>e</w:t>
      </w:r>
      <w:r w:rsidRPr="00A55F87">
        <w:rPr>
          <w:rFonts w:ascii="Garamond" w:hAnsi="Garamond"/>
          <w:spacing w:val="-2"/>
          <w:sz w:val="19"/>
        </w:rPr>
        <w:t xml:space="preserve"> judged nor acco</w:t>
      </w:r>
      <w:r w:rsidR="00D22D40" w:rsidRPr="00A55F87">
        <w:rPr>
          <w:rFonts w:ascii="Garamond" w:hAnsi="Garamond"/>
          <w:spacing w:val="-2"/>
          <w:sz w:val="19"/>
        </w:rPr>
        <w:t>mp</w:t>
      </w:r>
      <w:r w:rsidRPr="00A55F87">
        <w:rPr>
          <w:rFonts w:ascii="Garamond" w:hAnsi="Garamond"/>
          <w:spacing w:val="-2"/>
          <w:sz w:val="19"/>
        </w:rPr>
        <w:t>table to none; to raise low things, and to make high things low at his pleasure, and to God are both soule and body due.</w:t>
      </w:r>
      <w:r w:rsidR="00B30F86">
        <w:rPr>
          <w:rFonts w:ascii="Garamond" w:hAnsi="Garamond"/>
          <w:spacing w:val="-2"/>
          <w:sz w:val="19"/>
        </w:rPr>
        <w:t xml:space="preserve"> </w:t>
      </w:r>
      <w:r w:rsidRPr="00A55F87">
        <w:rPr>
          <w:rFonts w:ascii="Garamond" w:hAnsi="Garamond"/>
          <w:spacing w:val="-2"/>
          <w:sz w:val="19"/>
        </w:rPr>
        <w:t xml:space="preserve">And the like power have </w:t>
      </w:r>
      <w:r w:rsidR="00D258B2" w:rsidRPr="00A55F87">
        <w:rPr>
          <w:rFonts w:ascii="Garamond" w:hAnsi="Garamond"/>
          <w:spacing w:val="-2"/>
          <w:sz w:val="19"/>
        </w:rPr>
        <w:t>K</w:t>
      </w:r>
      <w:r w:rsidRPr="00A55F87">
        <w:rPr>
          <w:rFonts w:ascii="Garamond" w:hAnsi="Garamond"/>
          <w:spacing w:val="-2"/>
          <w:sz w:val="19"/>
        </w:rPr>
        <w:t>ings:</w:t>
      </w:r>
      <w:r w:rsidR="00B30F86">
        <w:rPr>
          <w:rFonts w:ascii="Garamond" w:hAnsi="Garamond"/>
          <w:spacing w:val="-2"/>
          <w:sz w:val="19"/>
        </w:rPr>
        <w:t xml:space="preserve"> </w:t>
      </w:r>
      <w:r w:rsidRPr="00A55F87">
        <w:rPr>
          <w:rFonts w:ascii="Garamond" w:hAnsi="Garamond"/>
          <w:spacing w:val="-2"/>
          <w:sz w:val="19"/>
        </w:rPr>
        <w:t>they make and unmake their subjects</w:t>
      </w:r>
      <w:r w:rsidR="00D258B2" w:rsidRPr="00A55F87">
        <w:rPr>
          <w:rFonts w:ascii="Garamond" w:hAnsi="Garamond"/>
          <w:spacing w:val="-2"/>
          <w:sz w:val="19"/>
        </w:rPr>
        <w:t>:</w:t>
      </w:r>
      <w:r w:rsidRPr="00A55F87">
        <w:rPr>
          <w:rFonts w:ascii="Garamond" w:hAnsi="Garamond"/>
          <w:spacing w:val="-2"/>
          <w:sz w:val="19"/>
        </w:rPr>
        <w:t xml:space="preserve"> they have power of raising</w:t>
      </w:r>
      <w:r w:rsidR="00D258B2" w:rsidRPr="00A55F87">
        <w:rPr>
          <w:rFonts w:ascii="Garamond" w:hAnsi="Garamond"/>
          <w:spacing w:val="-2"/>
          <w:sz w:val="19"/>
        </w:rPr>
        <w:t>,</w:t>
      </w:r>
      <w:r w:rsidRPr="00A55F87">
        <w:rPr>
          <w:rFonts w:ascii="Garamond" w:hAnsi="Garamond"/>
          <w:spacing w:val="-2"/>
          <w:sz w:val="19"/>
        </w:rPr>
        <w:t xml:space="preserve"> and casting down</w:t>
      </w:r>
      <w:r w:rsidR="00D22D40" w:rsidRPr="00A55F87">
        <w:rPr>
          <w:rFonts w:ascii="Garamond" w:hAnsi="Garamond"/>
          <w:spacing w:val="-2"/>
          <w:sz w:val="19"/>
        </w:rPr>
        <w:t>:</w:t>
      </w:r>
      <w:r w:rsidRPr="00A55F87">
        <w:rPr>
          <w:rFonts w:ascii="Garamond" w:hAnsi="Garamond"/>
          <w:spacing w:val="-2"/>
          <w:sz w:val="19"/>
        </w:rPr>
        <w:t xml:space="preserve"> of life</w:t>
      </w:r>
      <w:r w:rsidR="00D22D40" w:rsidRPr="00A55F87">
        <w:rPr>
          <w:rFonts w:ascii="Garamond" w:hAnsi="Garamond"/>
          <w:spacing w:val="-2"/>
          <w:sz w:val="19"/>
        </w:rPr>
        <w:t>,</w:t>
      </w:r>
      <w:r w:rsidRPr="00A55F87">
        <w:rPr>
          <w:rFonts w:ascii="Garamond" w:hAnsi="Garamond"/>
          <w:spacing w:val="-2"/>
          <w:sz w:val="19"/>
        </w:rPr>
        <w:t xml:space="preserve"> and of death</w:t>
      </w:r>
      <w:r w:rsidR="00D22D40" w:rsidRPr="00A55F87">
        <w:rPr>
          <w:rFonts w:ascii="Garamond" w:hAnsi="Garamond"/>
          <w:spacing w:val="-2"/>
          <w:sz w:val="19"/>
        </w:rPr>
        <w:t>:</w:t>
      </w:r>
      <w:r w:rsidRPr="00A55F87">
        <w:rPr>
          <w:rFonts w:ascii="Garamond" w:hAnsi="Garamond"/>
          <w:spacing w:val="-2"/>
          <w:sz w:val="19"/>
        </w:rPr>
        <w:t xml:space="preserve"> judges over all their subjects, and in all causes, and yet acco</w:t>
      </w:r>
      <w:r w:rsidR="00D22D40" w:rsidRPr="00A55F87">
        <w:rPr>
          <w:rFonts w:ascii="Garamond" w:hAnsi="Garamond"/>
          <w:spacing w:val="-2"/>
          <w:sz w:val="19"/>
        </w:rPr>
        <w:t>mp</w:t>
      </w:r>
      <w:r w:rsidRPr="00A55F87">
        <w:rPr>
          <w:rFonts w:ascii="Garamond" w:hAnsi="Garamond"/>
          <w:spacing w:val="-2"/>
          <w:sz w:val="19"/>
        </w:rPr>
        <w:t>table to none but God on</w:t>
      </w:r>
      <w:r w:rsidR="00D22D40" w:rsidRPr="00A55F87">
        <w:rPr>
          <w:rFonts w:ascii="Garamond" w:hAnsi="Garamond"/>
          <w:spacing w:val="-2"/>
          <w:sz w:val="19"/>
        </w:rPr>
        <w:t>e</w:t>
      </w:r>
      <w:r w:rsidRPr="00A55F87">
        <w:rPr>
          <w:rFonts w:ascii="Garamond" w:hAnsi="Garamond"/>
          <w:spacing w:val="-2"/>
          <w:sz w:val="19"/>
        </w:rPr>
        <w:t>ly.</w:t>
      </w:r>
      <w:r w:rsidR="00B30F86">
        <w:rPr>
          <w:rFonts w:ascii="Garamond" w:hAnsi="Garamond"/>
          <w:spacing w:val="-2"/>
          <w:sz w:val="19"/>
        </w:rPr>
        <w:t xml:space="preserve"> </w:t>
      </w:r>
      <w:r w:rsidRPr="00A55F87">
        <w:rPr>
          <w:rFonts w:ascii="Garamond" w:hAnsi="Garamond"/>
          <w:spacing w:val="-2"/>
          <w:sz w:val="19"/>
        </w:rPr>
        <w:t xml:space="preserve">They have power to exalt low things, and abase high things, and make of their subjects like men at the chesse; </w:t>
      </w:r>
      <w:r w:rsidR="00D22D40" w:rsidRPr="00A55F87">
        <w:rPr>
          <w:rFonts w:ascii="Garamond" w:hAnsi="Garamond"/>
          <w:spacing w:val="-2"/>
          <w:sz w:val="19"/>
        </w:rPr>
        <w:t>A</w:t>
      </w:r>
      <w:r w:rsidRPr="00A55F87">
        <w:rPr>
          <w:rFonts w:ascii="Garamond" w:hAnsi="Garamond"/>
          <w:spacing w:val="-2"/>
          <w:sz w:val="19"/>
        </w:rPr>
        <w:t xml:space="preserve"> pawne to take a </w:t>
      </w:r>
      <w:r w:rsidR="00D22D40" w:rsidRPr="00A55F87">
        <w:rPr>
          <w:rFonts w:ascii="Garamond" w:hAnsi="Garamond"/>
          <w:spacing w:val="-2"/>
          <w:sz w:val="19"/>
        </w:rPr>
        <w:t>B</w:t>
      </w:r>
      <w:r w:rsidRPr="00A55F87">
        <w:rPr>
          <w:rFonts w:ascii="Garamond" w:hAnsi="Garamond"/>
          <w:spacing w:val="-2"/>
          <w:sz w:val="19"/>
        </w:rPr>
        <w:t xml:space="preserve">ishop or a </w:t>
      </w:r>
      <w:r w:rsidR="00D22D40" w:rsidRPr="00A55F87">
        <w:rPr>
          <w:rFonts w:ascii="Garamond" w:hAnsi="Garamond"/>
          <w:spacing w:val="-2"/>
          <w:sz w:val="19"/>
        </w:rPr>
        <w:t>K</w:t>
      </w:r>
      <w:r w:rsidRPr="00A55F87">
        <w:rPr>
          <w:rFonts w:ascii="Garamond" w:hAnsi="Garamond"/>
          <w:spacing w:val="-2"/>
          <w:sz w:val="19"/>
        </w:rPr>
        <w:t>night, and to cry up</w:t>
      </w:r>
      <w:r w:rsidR="00D22D40" w:rsidRPr="00A55F87">
        <w:rPr>
          <w:rFonts w:ascii="Garamond" w:hAnsi="Garamond"/>
          <w:spacing w:val="-2"/>
          <w:sz w:val="19"/>
        </w:rPr>
        <w:t>,</w:t>
      </w:r>
      <w:r w:rsidRPr="00A55F87">
        <w:rPr>
          <w:rFonts w:ascii="Garamond" w:hAnsi="Garamond"/>
          <w:spacing w:val="-2"/>
          <w:sz w:val="19"/>
        </w:rPr>
        <w:t xml:space="preserve"> or down any of their subjects, as they do their money.</w:t>
      </w:r>
      <w:r w:rsidR="00B30F86">
        <w:rPr>
          <w:rFonts w:ascii="Garamond" w:hAnsi="Garamond"/>
          <w:spacing w:val="-2"/>
          <w:sz w:val="19"/>
        </w:rPr>
        <w:t xml:space="preserve"> </w:t>
      </w:r>
      <w:r w:rsidRPr="00A55F87">
        <w:rPr>
          <w:rFonts w:ascii="Garamond" w:hAnsi="Garamond"/>
          <w:spacing w:val="-2"/>
          <w:sz w:val="19"/>
        </w:rPr>
        <w:t>And to the king is due both the affection of the soule</w:t>
      </w:r>
      <w:r w:rsidR="00D22D40" w:rsidRPr="00A55F87">
        <w:rPr>
          <w:rFonts w:ascii="Garamond" w:hAnsi="Garamond"/>
          <w:spacing w:val="-2"/>
          <w:sz w:val="19"/>
        </w:rPr>
        <w:t>,</w:t>
      </w:r>
      <w:r w:rsidRPr="00A55F87">
        <w:rPr>
          <w:rFonts w:ascii="Garamond" w:hAnsi="Garamond"/>
          <w:spacing w:val="-2"/>
          <w:sz w:val="19"/>
        </w:rPr>
        <w:t xml:space="preserve"> and the service of the body of his subjects</w:t>
      </w:r>
      <w:r w:rsidR="00D22D40" w:rsidRPr="00A55F87">
        <w:rPr>
          <w:rFonts w:ascii="Garamond" w:hAnsi="Garamond"/>
          <w:spacing w:val="-2"/>
          <w:sz w:val="19"/>
        </w:rPr>
        <w:t>:</w:t>
      </w:r>
      <w:r w:rsidRPr="00A55F87">
        <w:rPr>
          <w:rFonts w:ascii="Garamond" w:hAnsi="Garamond"/>
          <w:spacing w:val="-2"/>
          <w:sz w:val="19"/>
        </w:rPr>
        <w:t xml:space="preserve"> And therefore that reverend </w:t>
      </w:r>
      <w:r w:rsidR="00D22D40" w:rsidRPr="00A55F87">
        <w:rPr>
          <w:rFonts w:ascii="Garamond" w:hAnsi="Garamond"/>
          <w:spacing w:val="-2"/>
          <w:sz w:val="19"/>
        </w:rPr>
        <w:t>B</w:t>
      </w:r>
      <w:r w:rsidRPr="00A55F87">
        <w:rPr>
          <w:rFonts w:ascii="Garamond" w:hAnsi="Garamond"/>
          <w:spacing w:val="-2"/>
          <w:sz w:val="19"/>
        </w:rPr>
        <w:t>ishop here amongst you, though I heare that by divers he was mistaken</w:t>
      </w:r>
      <w:r w:rsidR="00D22D40" w:rsidRPr="00A55F87">
        <w:rPr>
          <w:rFonts w:ascii="Garamond" w:hAnsi="Garamond"/>
          <w:spacing w:val="-2"/>
          <w:sz w:val="19"/>
        </w:rPr>
        <w:t xml:space="preserve"> or not wel</w:t>
      </w:r>
      <w:r w:rsidRPr="00A55F87">
        <w:rPr>
          <w:rFonts w:ascii="Garamond" w:hAnsi="Garamond"/>
          <w:spacing w:val="-2"/>
          <w:sz w:val="19"/>
        </w:rPr>
        <w:t xml:space="preserve"> understood, yet did he preach both learnedly and tr</w:t>
      </w:r>
      <w:r w:rsidR="00D22D40" w:rsidRPr="00A55F87">
        <w:rPr>
          <w:rFonts w:ascii="Garamond" w:hAnsi="Garamond"/>
          <w:spacing w:val="-2"/>
          <w:sz w:val="19"/>
        </w:rPr>
        <w:t>ew</w:t>
      </w:r>
      <w:r w:rsidRPr="00A55F87">
        <w:rPr>
          <w:rFonts w:ascii="Garamond" w:hAnsi="Garamond"/>
          <w:spacing w:val="-2"/>
          <w:sz w:val="19"/>
        </w:rPr>
        <w:t>ly a</w:t>
      </w:r>
      <w:r w:rsidR="00D22D40" w:rsidRPr="00A55F87">
        <w:rPr>
          <w:rFonts w:ascii="Garamond" w:hAnsi="Garamond"/>
          <w:spacing w:val="-2"/>
          <w:sz w:val="19"/>
        </w:rPr>
        <w:t>n</w:t>
      </w:r>
      <w:r w:rsidRPr="00A55F87">
        <w:rPr>
          <w:rFonts w:ascii="Garamond" w:hAnsi="Garamond"/>
          <w:spacing w:val="-2"/>
          <w:sz w:val="19"/>
        </w:rPr>
        <w:t xml:space="preserve">nent this point concerning the power of a </w:t>
      </w:r>
      <w:r w:rsidR="00D22D40" w:rsidRPr="00A55F87">
        <w:rPr>
          <w:rFonts w:ascii="Garamond" w:hAnsi="Garamond"/>
          <w:spacing w:val="-2"/>
          <w:sz w:val="19"/>
        </w:rPr>
        <w:t>K</w:t>
      </w:r>
      <w:r w:rsidRPr="00A55F87">
        <w:rPr>
          <w:rFonts w:ascii="Garamond" w:hAnsi="Garamond"/>
          <w:spacing w:val="-2"/>
          <w:sz w:val="19"/>
        </w:rPr>
        <w:t>ing</w:t>
      </w:r>
      <w:r w:rsidR="00D22D40" w:rsidRPr="00A55F87">
        <w:rPr>
          <w:rFonts w:ascii="Garamond" w:hAnsi="Garamond"/>
          <w:spacing w:val="-2"/>
          <w:sz w:val="19"/>
        </w:rPr>
        <w:t>:</w:t>
      </w:r>
      <w:r w:rsidRPr="00A55F87">
        <w:rPr>
          <w:rFonts w:ascii="Garamond" w:hAnsi="Garamond"/>
          <w:spacing w:val="-2"/>
          <w:sz w:val="19"/>
        </w:rPr>
        <w:t xml:space="preserve"> for what he spake of a </w:t>
      </w:r>
      <w:r w:rsidR="00D22D40" w:rsidRPr="00A55F87">
        <w:rPr>
          <w:rFonts w:ascii="Garamond" w:hAnsi="Garamond"/>
          <w:spacing w:val="-2"/>
          <w:sz w:val="19"/>
        </w:rPr>
        <w:t>K</w:t>
      </w:r>
      <w:r w:rsidRPr="00A55F87">
        <w:rPr>
          <w:rFonts w:ascii="Garamond" w:hAnsi="Garamond"/>
          <w:spacing w:val="-2"/>
          <w:sz w:val="19"/>
        </w:rPr>
        <w:t xml:space="preserve">ings power in </w:t>
      </w:r>
      <w:r w:rsidR="00D22D40" w:rsidRPr="00A55F87">
        <w:rPr>
          <w:rFonts w:ascii="Garamond" w:hAnsi="Garamond"/>
          <w:i/>
          <w:spacing w:val="-2"/>
          <w:sz w:val="19"/>
        </w:rPr>
        <w:t>A</w:t>
      </w:r>
      <w:r w:rsidRPr="00A55F87">
        <w:rPr>
          <w:rFonts w:ascii="Garamond" w:hAnsi="Garamond"/>
          <w:i/>
          <w:spacing w:val="-2"/>
          <w:sz w:val="19"/>
        </w:rPr>
        <w:t>bstracto</w:t>
      </w:r>
      <w:r w:rsidRPr="00A55F87">
        <w:rPr>
          <w:rFonts w:ascii="Garamond" w:hAnsi="Garamond"/>
          <w:spacing w:val="-2"/>
          <w:sz w:val="19"/>
        </w:rPr>
        <w:t>, is most tre</w:t>
      </w:r>
      <w:r w:rsidR="00D22D40" w:rsidRPr="00A55F87">
        <w:rPr>
          <w:rFonts w:ascii="Garamond" w:hAnsi="Garamond"/>
          <w:spacing w:val="-2"/>
          <w:sz w:val="19"/>
        </w:rPr>
        <w:t>w</w:t>
      </w:r>
      <w:r w:rsidRPr="00A55F87">
        <w:rPr>
          <w:rFonts w:ascii="Garamond" w:hAnsi="Garamond"/>
          <w:spacing w:val="-2"/>
          <w:sz w:val="19"/>
        </w:rPr>
        <w:t xml:space="preserve"> in </w:t>
      </w:r>
      <w:r w:rsidR="00D22D40" w:rsidRPr="00A55F87">
        <w:rPr>
          <w:rFonts w:ascii="Garamond" w:hAnsi="Garamond"/>
          <w:spacing w:val="-2"/>
          <w:sz w:val="19"/>
        </w:rPr>
        <w:t>D</w:t>
      </w:r>
      <w:r w:rsidRPr="00A55F87">
        <w:rPr>
          <w:rFonts w:ascii="Garamond" w:hAnsi="Garamond"/>
          <w:spacing w:val="-2"/>
          <w:sz w:val="19"/>
        </w:rPr>
        <w:t>ivinitie:</w:t>
      </w:r>
      <w:r w:rsidR="00B30F86">
        <w:rPr>
          <w:rFonts w:ascii="Garamond" w:hAnsi="Garamond"/>
          <w:spacing w:val="-2"/>
          <w:sz w:val="19"/>
        </w:rPr>
        <w:t xml:space="preserve"> </w:t>
      </w:r>
      <w:r w:rsidRPr="00A55F87">
        <w:rPr>
          <w:rFonts w:ascii="Garamond" w:hAnsi="Garamond"/>
          <w:spacing w:val="-2"/>
          <w:sz w:val="19"/>
        </w:rPr>
        <w:t xml:space="preserve">for to </w:t>
      </w:r>
      <w:r w:rsidR="00D22D40" w:rsidRPr="00A55F87">
        <w:rPr>
          <w:rFonts w:ascii="Garamond" w:hAnsi="Garamond"/>
          <w:spacing w:val="-2"/>
          <w:sz w:val="19"/>
        </w:rPr>
        <w:t>Empero</w:t>
      </w:r>
      <w:r w:rsidRPr="00A55F87">
        <w:rPr>
          <w:rFonts w:ascii="Garamond" w:hAnsi="Garamond"/>
          <w:spacing w:val="-2"/>
          <w:sz w:val="19"/>
        </w:rPr>
        <w:t xml:space="preserve">rs, or </w:t>
      </w:r>
      <w:r w:rsidR="00D22D40" w:rsidRPr="00A55F87">
        <w:rPr>
          <w:rFonts w:ascii="Garamond" w:hAnsi="Garamond"/>
          <w:spacing w:val="-2"/>
          <w:sz w:val="19"/>
        </w:rPr>
        <w:t>K</w:t>
      </w:r>
      <w:r w:rsidRPr="00A55F87">
        <w:rPr>
          <w:rFonts w:ascii="Garamond" w:hAnsi="Garamond"/>
          <w:spacing w:val="-2"/>
          <w:sz w:val="19"/>
        </w:rPr>
        <w:t xml:space="preserve">ings that are </w:t>
      </w:r>
      <w:r w:rsidR="00D22D40" w:rsidRPr="00A55F87">
        <w:rPr>
          <w:rFonts w:ascii="Garamond" w:hAnsi="Garamond"/>
          <w:spacing w:val="-2"/>
          <w:sz w:val="19"/>
        </w:rPr>
        <w:t>M</w:t>
      </w:r>
      <w:r w:rsidRPr="00A55F87">
        <w:rPr>
          <w:rFonts w:ascii="Garamond" w:hAnsi="Garamond"/>
          <w:spacing w:val="-2"/>
          <w:sz w:val="19"/>
        </w:rPr>
        <w:t xml:space="preserve">onarches, their </w:t>
      </w:r>
      <w:r w:rsidR="00D22D40" w:rsidRPr="00A55F87">
        <w:rPr>
          <w:rFonts w:ascii="Garamond" w:hAnsi="Garamond"/>
          <w:spacing w:val="-2"/>
          <w:sz w:val="19"/>
        </w:rPr>
        <w:t>S</w:t>
      </w:r>
      <w:r w:rsidRPr="00A55F87">
        <w:rPr>
          <w:rFonts w:ascii="Garamond" w:hAnsi="Garamond"/>
          <w:spacing w:val="-2"/>
          <w:sz w:val="19"/>
        </w:rPr>
        <w:t xml:space="preserve">ubjects bodies </w:t>
      </w:r>
      <w:r w:rsidR="00D22D40" w:rsidRPr="00A55F87">
        <w:rPr>
          <w:rFonts w:ascii="Garamond" w:hAnsi="Garamond"/>
          <w:spacing w:val="-2"/>
          <w:sz w:val="19"/>
        </w:rPr>
        <w:t xml:space="preserve">&amp; </w:t>
      </w:r>
      <w:r w:rsidRPr="00A55F87">
        <w:rPr>
          <w:rFonts w:ascii="Garamond" w:hAnsi="Garamond"/>
          <w:spacing w:val="-2"/>
          <w:sz w:val="19"/>
        </w:rPr>
        <w:t>goods are due for their defence an</w:t>
      </w:r>
      <w:r w:rsidR="00D22D40" w:rsidRPr="00A55F87">
        <w:rPr>
          <w:rFonts w:ascii="Garamond" w:hAnsi="Garamond"/>
          <w:spacing w:val="-2"/>
          <w:sz w:val="19"/>
        </w:rPr>
        <w:t>d maintenance.</w:t>
      </w:r>
      <w:r w:rsidR="00B30F86">
        <w:rPr>
          <w:rFonts w:ascii="Garamond" w:hAnsi="Garamond"/>
          <w:spacing w:val="-2"/>
          <w:sz w:val="19"/>
        </w:rPr>
        <w:t xml:space="preserve"> </w:t>
      </w:r>
      <w:r w:rsidR="00D22D40" w:rsidRPr="00A55F87">
        <w:rPr>
          <w:rFonts w:ascii="Garamond" w:hAnsi="Garamond"/>
          <w:spacing w:val="-2"/>
          <w:sz w:val="19"/>
        </w:rPr>
        <w:t>But if I had be</w:t>
      </w:r>
      <w:r w:rsidRPr="00A55F87">
        <w:rPr>
          <w:rFonts w:ascii="Garamond" w:hAnsi="Garamond"/>
          <w:spacing w:val="-2"/>
          <w:sz w:val="19"/>
        </w:rPr>
        <w:t>n</w:t>
      </w:r>
      <w:r w:rsidR="00D22D40" w:rsidRPr="00A55F87">
        <w:rPr>
          <w:rFonts w:ascii="Garamond" w:hAnsi="Garamond"/>
          <w:spacing w:val="-2"/>
          <w:sz w:val="19"/>
        </w:rPr>
        <w:t>e</w:t>
      </w:r>
      <w:r w:rsidRPr="00A55F87">
        <w:rPr>
          <w:rFonts w:ascii="Garamond" w:hAnsi="Garamond"/>
          <w:spacing w:val="-2"/>
          <w:sz w:val="19"/>
        </w:rPr>
        <w:t xml:space="preserve"> in his place, I would only have added two words, which would have cleared all</w:t>
      </w:r>
      <w:r w:rsidR="004B669F" w:rsidRPr="00A55F87">
        <w:rPr>
          <w:rFonts w:ascii="Garamond" w:hAnsi="Garamond"/>
          <w:spacing w:val="-2"/>
          <w:sz w:val="19"/>
        </w:rPr>
        <w:t>:</w:t>
      </w:r>
      <w:r w:rsidRPr="00A55F87">
        <w:rPr>
          <w:rFonts w:ascii="Garamond" w:hAnsi="Garamond"/>
          <w:spacing w:val="-2"/>
          <w:sz w:val="19"/>
        </w:rPr>
        <w:t xml:space="preserve"> </w:t>
      </w:r>
      <w:r w:rsidR="004B669F" w:rsidRPr="00A55F87">
        <w:rPr>
          <w:rFonts w:ascii="Garamond" w:hAnsi="Garamond"/>
          <w:spacing w:val="-2"/>
          <w:sz w:val="19"/>
        </w:rPr>
        <w:t>F</w:t>
      </w:r>
      <w:r w:rsidRPr="00A55F87">
        <w:rPr>
          <w:rFonts w:ascii="Garamond" w:hAnsi="Garamond"/>
          <w:spacing w:val="-2"/>
          <w:sz w:val="19"/>
        </w:rPr>
        <w:t xml:space="preserve">or after I had told as a </w:t>
      </w:r>
      <w:r w:rsidR="004B669F" w:rsidRPr="00A55F87">
        <w:rPr>
          <w:rFonts w:ascii="Garamond" w:hAnsi="Garamond"/>
          <w:spacing w:val="-2"/>
          <w:sz w:val="19"/>
        </w:rPr>
        <w:t>D</w:t>
      </w:r>
      <w:r w:rsidRPr="00A55F87">
        <w:rPr>
          <w:rFonts w:ascii="Garamond" w:hAnsi="Garamond"/>
          <w:spacing w:val="-2"/>
          <w:sz w:val="19"/>
        </w:rPr>
        <w:t>ivine</w:t>
      </w:r>
      <w:r w:rsidR="004B669F" w:rsidRPr="00A55F87">
        <w:rPr>
          <w:rFonts w:ascii="Garamond" w:hAnsi="Garamond"/>
          <w:spacing w:val="-2"/>
          <w:sz w:val="19"/>
        </w:rPr>
        <w:t>,</w:t>
      </w:r>
      <w:r w:rsidRPr="00A55F87">
        <w:rPr>
          <w:rFonts w:ascii="Garamond" w:hAnsi="Garamond"/>
          <w:spacing w:val="-2"/>
          <w:sz w:val="19"/>
        </w:rPr>
        <w:t xml:space="preserve"> what was due by the </w:t>
      </w:r>
      <w:r w:rsidR="004B669F" w:rsidRPr="00A55F87">
        <w:rPr>
          <w:rFonts w:ascii="Garamond" w:hAnsi="Garamond"/>
          <w:spacing w:val="-2"/>
          <w:sz w:val="19"/>
        </w:rPr>
        <w:t>S</w:t>
      </w:r>
      <w:r w:rsidRPr="00A55F87">
        <w:rPr>
          <w:rFonts w:ascii="Garamond" w:hAnsi="Garamond"/>
          <w:spacing w:val="-2"/>
          <w:sz w:val="19"/>
        </w:rPr>
        <w:t xml:space="preserve">ubjects to their </w:t>
      </w:r>
      <w:r w:rsidR="004B669F" w:rsidRPr="00A55F87">
        <w:rPr>
          <w:rFonts w:ascii="Garamond" w:hAnsi="Garamond"/>
          <w:spacing w:val="-2"/>
          <w:sz w:val="19"/>
        </w:rPr>
        <w:t>Kings in general</w:t>
      </w:r>
      <w:r w:rsidRPr="00A55F87">
        <w:rPr>
          <w:rFonts w:ascii="Garamond" w:hAnsi="Garamond"/>
          <w:spacing w:val="-2"/>
          <w:sz w:val="19"/>
        </w:rPr>
        <w:t xml:space="preserve">, I would then have concluded as an Englishman, shewing this people, that, as in generall all </w:t>
      </w:r>
      <w:r w:rsidR="004B669F" w:rsidRPr="00A55F87">
        <w:rPr>
          <w:rFonts w:ascii="Garamond" w:hAnsi="Garamond"/>
          <w:spacing w:val="-2"/>
          <w:sz w:val="19"/>
        </w:rPr>
        <w:t>S</w:t>
      </w:r>
      <w:r w:rsidRPr="00A55F87">
        <w:rPr>
          <w:rFonts w:ascii="Garamond" w:hAnsi="Garamond"/>
          <w:spacing w:val="-2"/>
          <w:sz w:val="19"/>
        </w:rPr>
        <w:t xml:space="preserve">ubjects were bound to relieve their </w:t>
      </w:r>
      <w:r w:rsidR="004B669F" w:rsidRPr="00A55F87">
        <w:rPr>
          <w:rFonts w:ascii="Garamond" w:hAnsi="Garamond"/>
          <w:spacing w:val="-2"/>
          <w:sz w:val="19"/>
        </w:rPr>
        <w:t>K</w:t>
      </w:r>
      <w:r w:rsidRPr="00A55F87">
        <w:rPr>
          <w:rFonts w:ascii="Garamond" w:hAnsi="Garamond"/>
          <w:spacing w:val="-2"/>
          <w:sz w:val="19"/>
        </w:rPr>
        <w:t xml:space="preserve">ing; </w:t>
      </w:r>
      <w:r w:rsidR="004B669F" w:rsidRPr="00A55F87">
        <w:rPr>
          <w:rFonts w:ascii="Garamond" w:hAnsi="Garamond"/>
          <w:spacing w:val="-2"/>
          <w:sz w:val="19"/>
        </w:rPr>
        <w:t>S</w:t>
      </w:r>
      <w:r w:rsidRPr="00A55F87">
        <w:rPr>
          <w:rFonts w:ascii="Garamond" w:hAnsi="Garamond"/>
          <w:spacing w:val="-2"/>
          <w:sz w:val="19"/>
        </w:rPr>
        <w:t>o to exhort them, that as we</w:t>
      </w:r>
      <w:r w:rsidR="004B669F" w:rsidRPr="00A55F87">
        <w:rPr>
          <w:rFonts w:ascii="Garamond" w:hAnsi="Garamond"/>
          <w:spacing w:val="-2"/>
          <w:sz w:val="19"/>
        </w:rPr>
        <w:t>e</w:t>
      </w:r>
      <w:r w:rsidRPr="00A55F87">
        <w:rPr>
          <w:rFonts w:ascii="Garamond" w:hAnsi="Garamond"/>
          <w:spacing w:val="-2"/>
          <w:sz w:val="19"/>
        </w:rPr>
        <w:t xml:space="preserve"> lived in a setled state of a </w:t>
      </w:r>
      <w:r w:rsidR="004B669F" w:rsidRPr="00A55F87">
        <w:rPr>
          <w:rFonts w:ascii="Garamond" w:hAnsi="Garamond"/>
          <w:spacing w:val="-2"/>
          <w:sz w:val="19"/>
        </w:rPr>
        <w:t>Kingdome</w:t>
      </w:r>
      <w:r w:rsidRPr="00A55F87">
        <w:rPr>
          <w:rFonts w:ascii="Garamond" w:hAnsi="Garamond"/>
          <w:spacing w:val="-2"/>
          <w:sz w:val="19"/>
        </w:rPr>
        <w:t xml:space="preserve"> which was governed by his own</w:t>
      </w:r>
      <w:r w:rsidR="004B669F" w:rsidRPr="00A55F87">
        <w:rPr>
          <w:rFonts w:ascii="Garamond" w:hAnsi="Garamond"/>
          <w:spacing w:val="-2"/>
          <w:sz w:val="19"/>
        </w:rPr>
        <w:t>e</w:t>
      </w:r>
      <w:r w:rsidRPr="00A55F87">
        <w:rPr>
          <w:rFonts w:ascii="Garamond" w:hAnsi="Garamond"/>
          <w:spacing w:val="-2"/>
          <w:sz w:val="19"/>
        </w:rPr>
        <w:t xml:space="preserve"> fundamentall </w:t>
      </w:r>
      <w:r w:rsidR="004B669F" w:rsidRPr="00A55F87">
        <w:rPr>
          <w:rFonts w:ascii="Garamond" w:hAnsi="Garamond"/>
          <w:spacing w:val="-2"/>
          <w:sz w:val="19"/>
        </w:rPr>
        <w:t>L</w:t>
      </w:r>
      <w:r w:rsidRPr="00A55F87">
        <w:rPr>
          <w:rFonts w:ascii="Garamond" w:hAnsi="Garamond"/>
          <w:spacing w:val="-2"/>
          <w:sz w:val="19"/>
        </w:rPr>
        <w:t xml:space="preserve">awes and </w:t>
      </w:r>
      <w:r w:rsidR="004B669F" w:rsidRPr="00A55F87">
        <w:rPr>
          <w:rFonts w:ascii="Garamond" w:hAnsi="Garamond"/>
          <w:spacing w:val="-2"/>
          <w:sz w:val="19"/>
        </w:rPr>
        <w:t>Orders, that</w:t>
      </w:r>
      <w:r w:rsidRPr="00A55F87">
        <w:rPr>
          <w:rFonts w:ascii="Garamond" w:hAnsi="Garamond"/>
          <w:spacing w:val="-2"/>
          <w:sz w:val="19"/>
        </w:rPr>
        <w:t xml:space="preserve"> according thereunto, they were now (being assembled for this purpose in </w:t>
      </w:r>
      <w:r w:rsidR="004B669F" w:rsidRPr="00A55F87">
        <w:rPr>
          <w:rFonts w:ascii="Garamond" w:hAnsi="Garamond"/>
          <w:spacing w:val="-2"/>
          <w:sz w:val="19"/>
        </w:rPr>
        <w:t>P</w:t>
      </w:r>
      <w:r w:rsidRPr="00A55F87">
        <w:rPr>
          <w:rFonts w:ascii="Garamond" w:hAnsi="Garamond"/>
          <w:spacing w:val="-2"/>
          <w:sz w:val="19"/>
        </w:rPr>
        <w:t xml:space="preserve">arliament) to consider how to help such a </w:t>
      </w:r>
      <w:r w:rsidR="004B669F" w:rsidRPr="00A55F87">
        <w:rPr>
          <w:rFonts w:ascii="Garamond" w:hAnsi="Garamond"/>
          <w:spacing w:val="-2"/>
          <w:sz w:val="19"/>
        </w:rPr>
        <w:t>K</w:t>
      </w:r>
      <w:r w:rsidRPr="00A55F87">
        <w:rPr>
          <w:rFonts w:ascii="Garamond" w:hAnsi="Garamond"/>
          <w:spacing w:val="-2"/>
          <w:sz w:val="19"/>
        </w:rPr>
        <w:t xml:space="preserve">ing as now they had; </w:t>
      </w:r>
      <w:r w:rsidR="004B669F" w:rsidRPr="00A55F87">
        <w:rPr>
          <w:rFonts w:ascii="Garamond" w:hAnsi="Garamond"/>
          <w:spacing w:val="-2"/>
          <w:sz w:val="19"/>
        </w:rPr>
        <w:t>A</w:t>
      </w:r>
      <w:r w:rsidRPr="00A55F87">
        <w:rPr>
          <w:rFonts w:ascii="Garamond" w:hAnsi="Garamond"/>
          <w:spacing w:val="-2"/>
          <w:sz w:val="19"/>
        </w:rPr>
        <w:t>nd that according to the ancient forme</w:t>
      </w:r>
      <w:r w:rsidR="004B669F" w:rsidRPr="00A55F87">
        <w:rPr>
          <w:rFonts w:ascii="Garamond" w:hAnsi="Garamond"/>
          <w:spacing w:val="-2"/>
          <w:sz w:val="19"/>
        </w:rPr>
        <w:t>,</w:t>
      </w:r>
      <w:r w:rsidRPr="00A55F87">
        <w:rPr>
          <w:rFonts w:ascii="Garamond" w:hAnsi="Garamond"/>
          <w:spacing w:val="-2"/>
          <w:sz w:val="19"/>
        </w:rPr>
        <w:t xml:space="preserve"> and order established in this </w:t>
      </w:r>
      <w:r w:rsidR="004B669F" w:rsidRPr="00A55F87">
        <w:rPr>
          <w:rFonts w:ascii="Garamond" w:hAnsi="Garamond"/>
          <w:spacing w:val="-2"/>
          <w:sz w:val="19"/>
        </w:rPr>
        <w:t xml:space="preserve">Kingdome: </w:t>
      </w:r>
      <w:r w:rsidRPr="00A55F87">
        <w:rPr>
          <w:rFonts w:ascii="Garamond" w:hAnsi="Garamond"/>
          <w:spacing w:val="-2"/>
          <w:sz w:val="19"/>
        </w:rPr>
        <w:t>putting so</w:t>
      </w:r>
      <w:r w:rsidR="004B669F" w:rsidRPr="00A55F87">
        <w:rPr>
          <w:rFonts w:ascii="Garamond" w:hAnsi="Garamond"/>
          <w:spacing w:val="-2"/>
          <w:sz w:val="19"/>
        </w:rPr>
        <w:t>,</w:t>
      </w:r>
      <w:r w:rsidRPr="00A55F87">
        <w:rPr>
          <w:rFonts w:ascii="Garamond" w:hAnsi="Garamond"/>
          <w:spacing w:val="-2"/>
          <w:sz w:val="19"/>
        </w:rPr>
        <w:t xml:space="preserve"> a difference between the generall power of a </w:t>
      </w:r>
      <w:r w:rsidR="004B669F" w:rsidRPr="00A55F87">
        <w:rPr>
          <w:rFonts w:ascii="Garamond" w:hAnsi="Garamond"/>
          <w:spacing w:val="-2"/>
          <w:sz w:val="19"/>
        </w:rPr>
        <w:t>K</w:t>
      </w:r>
      <w:r w:rsidRPr="00A55F87">
        <w:rPr>
          <w:rFonts w:ascii="Garamond" w:hAnsi="Garamond"/>
          <w:spacing w:val="-2"/>
          <w:sz w:val="19"/>
        </w:rPr>
        <w:t xml:space="preserve">ing in </w:t>
      </w:r>
      <w:r w:rsidR="004B669F" w:rsidRPr="00A55F87">
        <w:rPr>
          <w:rFonts w:ascii="Garamond" w:hAnsi="Garamond"/>
          <w:spacing w:val="-2"/>
          <w:sz w:val="19"/>
        </w:rPr>
        <w:t>D</w:t>
      </w:r>
      <w:r w:rsidRPr="00A55F87">
        <w:rPr>
          <w:rFonts w:ascii="Garamond" w:hAnsi="Garamond"/>
          <w:spacing w:val="-2"/>
          <w:sz w:val="19"/>
        </w:rPr>
        <w:t xml:space="preserve">ivinity and the setled and established </w:t>
      </w:r>
      <w:r w:rsidR="004B669F" w:rsidRPr="00A55F87">
        <w:rPr>
          <w:rFonts w:ascii="Garamond" w:hAnsi="Garamond"/>
          <w:spacing w:val="-2"/>
          <w:sz w:val="19"/>
        </w:rPr>
        <w:t>S</w:t>
      </w:r>
      <w:r w:rsidRPr="00A55F87">
        <w:rPr>
          <w:rFonts w:ascii="Garamond" w:hAnsi="Garamond"/>
          <w:spacing w:val="-2"/>
          <w:sz w:val="19"/>
        </w:rPr>
        <w:t xml:space="preserve">tate of this </w:t>
      </w:r>
      <w:r w:rsidR="004B669F" w:rsidRPr="00A55F87">
        <w:rPr>
          <w:rFonts w:ascii="Garamond" w:hAnsi="Garamond"/>
          <w:spacing w:val="-2"/>
          <w:sz w:val="19"/>
        </w:rPr>
        <w:t>C</w:t>
      </w:r>
      <w:r w:rsidRPr="00A55F87">
        <w:rPr>
          <w:rFonts w:ascii="Garamond" w:hAnsi="Garamond"/>
          <w:spacing w:val="-2"/>
          <w:sz w:val="19"/>
        </w:rPr>
        <w:t>rown</w:t>
      </w:r>
      <w:r w:rsidR="004B669F" w:rsidRPr="00A55F87">
        <w:rPr>
          <w:rFonts w:ascii="Garamond" w:hAnsi="Garamond"/>
          <w:spacing w:val="-2"/>
          <w:sz w:val="19"/>
        </w:rPr>
        <w:t>,</w:t>
      </w:r>
      <w:r w:rsidRPr="00A55F87">
        <w:rPr>
          <w:rFonts w:ascii="Garamond" w:hAnsi="Garamond"/>
          <w:spacing w:val="-2"/>
          <w:sz w:val="19"/>
        </w:rPr>
        <w:t xml:space="preserve"> and </w:t>
      </w:r>
      <w:r w:rsidR="004B669F" w:rsidRPr="00A55F87">
        <w:rPr>
          <w:rFonts w:ascii="Garamond" w:hAnsi="Garamond"/>
          <w:spacing w:val="-2"/>
          <w:sz w:val="19"/>
        </w:rPr>
        <w:t>K</w:t>
      </w:r>
      <w:r w:rsidRPr="00A55F87">
        <w:rPr>
          <w:rFonts w:ascii="Garamond" w:hAnsi="Garamond"/>
          <w:spacing w:val="-2"/>
          <w:sz w:val="19"/>
        </w:rPr>
        <w:t>ingdome.</w:t>
      </w:r>
      <w:r w:rsidR="00B30F86">
        <w:rPr>
          <w:rFonts w:ascii="Garamond" w:hAnsi="Garamond"/>
          <w:spacing w:val="-2"/>
          <w:sz w:val="19"/>
        </w:rPr>
        <w:t xml:space="preserve"> </w:t>
      </w:r>
      <w:r w:rsidRPr="00A55F87">
        <w:rPr>
          <w:rFonts w:ascii="Garamond" w:hAnsi="Garamond"/>
          <w:spacing w:val="-2"/>
          <w:sz w:val="19"/>
        </w:rPr>
        <w:t xml:space="preserve">And I am sure that the </w:t>
      </w:r>
      <w:r w:rsidR="004B669F" w:rsidRPr="00A55F87">
        <w:rPr>
          <w:rFonts w:ascii="Garamond" w:hAnsi="Garamond"/>
          <w:spacing w:val="-2"/>
          <w:sz w:val="19"/>
        </w:rPr>
        <w:t>B</w:t>
      </w:r>
      <w:r w:rsidRPr="00A55F87">
        <w:rPr>
          <w:rFonts w:ascii="Garamond" w:hAnsi="Garamond"/>
          <w:spacing w:val="-2"/>
          <w:sz w:val="19"/>
        </w:rPr>
        <w:t>ishop meant to have done the same, if he had not been straited by time, which in respect of</w:t>
      </w:r>
      <w:r w:rsidR="004B669F" w:rsidRPr="00A55F87">
        <w:rPr>
          <w:rFonts w:ascii="Garamond" w:hAnsi="Garamond"/>
          <w:spacing w:val="-2"/>
          <w:sz w:val="19"/>
        </w:rPr>
        <w:t xml:space="preserve"> the greatnesse of the presence</w:t>
      </w:r>
      <w:r w:rsidRPr="00A55F87">
        <w:rPr>
          <w:rFonts w:ascii="Garamond" w:hAnsi="Garamond"/>
          <w:spacing w:val="-2"/>
          <w:sz w:val="19"/>
        </w:rPr>
        <w:t xml:space="preserve"> preaching before me, and such an </w:t>
      </w:r>
      <w:r w:rsidR="004B669F" w:rsidRPr="00A55F87">
        <w:rPr>
          <w:rFonts w:ascii="Garamond" w:hAnsi="Garamond"/>
          <w:spacing w:val="-2"/>
          <w:sz w:val="19"/>
        </w:rPr>
        <w:t>A</w:t>
      </w:r>
      <w:r w:rsidRPr="00A55F87">
        <w:rPr>
          <w:rFonts w:ascii="Garamond" w:hAnsi="Garamond"/>
          <w:spacing w:val="-2"/>
          <w:sz w:val="19"/>
        </w:rPr>
        <w:t>uditory, he durst not presume upon.</w:t>
      </w:r>
    </w:p>
    <w:p w:rsidR="00751172" w:rsidRPr="00A55F87" w:rsidRDefault="00D072E1" w:rsidP="00FC35FC">
      <w:pPr>
        <w:pStyle w:val="NormalWeb"/>
        <w:ind w:firstLine="360"/>
        <w:jc w:val="both"/>
        <w:rPr>
          <w:rFonts w:ascii="Garamond" w:hAnsi="Garamond"/>
          <w:spacing w:val="-2"/>
          <w:sz w:val="19"/>
        </w:rPr>
      </w:pPr>
      <w:r w:rsidRPr="00A55F87">
        <w:rPr>
          <w:rFonts w:ascii="Garamond" w:hAnsi="Garamond"/>
          <w:spacing w:val="-2"/>
          <w:sz w:val="19"/>
        </w:rPr>
        <w:t xml:space="preserve">As for the </w:t>
      </w:r>
      <w:r w:rsidR="004B669F" w:rsidRPr="00A55F87">
        <w:rPr>
          <w:rFonts w:ascii="Garamond" w:hAnsi="Garamond"/>
          <w:spacing w:val="-2"/>
          <w:sz w:val="19"/>
        </w:rPr>
        <w:t>F</w:t>
      </w:r>
      <w:r w:rsidRPr="00A55F87">
        <w:rPr>
          <w:rFonts w:ascii="Garamond" w:hAnsi="Garamond"/>
          <w:spacing w:val="-2"/>
          <w:sz w:val="19"/>
        </w:rPr>
        <w:t xml:space="preserve">ather of a familie, they had of old under the </w:t>
      </w:r>
      <w:r w:rsidR="004B669F" w:rsidRPr="00A55F87">
        <w:rPr>
          <w:rFonts w:ascii="Garamond" w:hAnsi="Garamond"/>
          <w:spacing w:val="-2"/>
          <w:sz w:val="19"/>
        </w:rPr>
        <w:t>L</w:t>
      </w:r>
      <w:r w:rsidRPr="00A55F87">
        <w:rPr>
          <w:rFonts w:ascii="Garamond" w:hAnsi="Garamond"/>
          <w:spacing w:val="-2"/>
          <w:sz w:val="19"/>
        </w:rPr>
        <w:t xml:space="preserve">aw of </w:t>
      </w:r>
      <w:r w:rsidR="004B669F" w:rsidRPr="00A55F87">
        <w:rPr>
          <w:rFonts w:ascii="Garamond" w:hAnsi="Garamond"/>
          <w:spacing w:val="-2"/>
          <w:sz w:val="19"/>
        </w:rPr>
        <w:t>Nature</w:t>
      </w:r>
      <w:r w:rsidRPr="00A55F87">
        <w:rPr>
          <w:rFonts w:ascii="Garamond" w:hAnsi="Garamond"/>
          <w:spacing w:val="-2"/>
          <w:sz w:val="19"/>
        </w:rPr>
        <w:t xml:space="preserve"> </w:t>
      </w:r>
      <w:r w:rsidR="004B669F" w:rsidRPr="00A55F87">
        <w:rPr>
          <w:rFonts w:ascii="Garamond" w:hAnsi="Garamond"/>
          <w:i/>
          <w:spacing w:val="-2"/>
          <w:sz w:val="19"/>
        </w:rPr>
        <w:t>P</w:t>
      </w:r>
      <w:r w:rsidRPr="00A55F87">
        <w:rPr>
          <w:rFonts w:ascii="Garamond" w:hAnsi="Garamond"/>
          <w:i/>
          <w:spacing w:val="-2"/>
          <w:sz w:val="19"/>
        </w:rPr>
        <w:t>atriam potestatem</w:t>
      </w:r>
      <w:r w:rsidRPr="00A55F87">
        <w:rPr>
          <w:rFonts w:ascii="Garamond" w:hAnsi="Garamond"/>
          <w:spacing w:val="-2"/>
          <w:sz w:val="19"/>
        </w:rPr>
        <w:t xml:space="preserve">, which was </w:t>
      </w:r>
      <w:r w:rsidR="004B669F" w:rsidRPr="00A55F87">
        <w:rPr>
          <w:rFonts w:ascii="Garamond" w:hAnsi="Garamond"/>
          <w:i/>
          <w:spacing w:val="-2"/>
          <w:sz w:val="19"/>
        </w:rPr>
        <w:t>P</w:t>
      </w:r>
      <w:r w:rsidRPr="00A55F87">
        <w:rPr>
          <w:rFonts w:ascii="Garamond" w:hAnsi="Garamond"/>
          <w:i/>
          <w:spacing w:val="-2"/>
          <w:sz w:val="19"/>
        </w:rPr>
        <w:t>otestatem vitae et necis</w:t>
      </w:r>
      <w:r w:rsidRPr="00A55F87">
        <w:rPr>
          <w:rFonts w:ascii="Garamond" w:hAnsi="Garamond"/>
          <w:spacing w:val="-2"/>
          <w:sz w:val="19"/>
        </w:rPr>
        <w:t>, over their children or familie</w:t>
      </w:r>
      <w:r w:rsidR="004B669F" w:rsidRPr="00A55F87">
        <w:rPr>
          <w:rFonts w:ascii="Garamond" w:hAnsi="Garamond"/>
          <w:spacing w:val="-2"/>
          <w:sz w:val="19"/>
        </w:rPr>
        <w:t>,</w:t>
      </w:r>
      <w:r w:rsidRPr="00A55F87">
        <w:rPr>
          <w:rFonts w:ascii="Garamond" w:hAnsi="Garamond"/>
          <w:spacing w:val="-2"/>
          <w:sz w:val="19"/>
        </w:rPr>
        <w:t xml:space="preserve"> (I mean such </w:t>
      </w:r>
      <w:r w:rsidR="004B669F" w:rsidRPr="00A55F87">
        <w:rPr>
          <w:rFonts w:ascii="Garamond" w:hAnsi="Garamond"/>
          <w:spacing w:val="-2"/>
          <w:sz w:val="19"/>
        </w:rPr>
        <w:t>F</w:t>
      </w:r>
      <w:r w:rsidRPr="00A55F87">
        <w:rPr>
          <w:rFonts w:ascii="Garamond" w:hAnsi="Garamond"/>
          <w:spacing w:val="-2"/>
          <w:sz w:val="19"/>
        </w:rPr>
        <w:t xml:space="preserve">athers of families as were the lineall heires of those families whereof </w:t>
      </w:r>
      <w:r w:rsidR="004B669F" w:rsidRPr="00A55F87">
        <w:rPr>
          <w:rFonts w:ascii="Garamond" w:hAnsi="Garamond"/>
          <w:spacing w:val="-2"/>
          <w:sz w:val="19"/>
        </w:rPr>
        <w:t>K</w:t>
      </w:r>
      <w:r w:rsidRPr="00A55F87">
        <w:rPr>
          <w:rFonts w:ascii="Garamond" w:hAnsi="Garamond"/>
          <w:spacing w:val="-2"/>
          <w:sz w:val="19"/>
        </w:rPr>
        <w:t>ings did originally come</w:t>
      </w:r>
      <w:r w:rsidR="004B669F" w:rsidRPr="00A55F87">
        <w:rPr>
          <w:rFonts w:ascii="Garamond" w:hAnsi="Garamond"/>
          <w:spacing w:val="-2"/>
          <w:sz w:val="19"/>
        </w:rPr>
        <w:t>:</w:t>
      </w:r>
      <w:r w:rsidRPr="00A55F87">
        <w:rPr>
          <w:rFonts w:ascii="Garamond" w:hAnsi="Garamond"/>
          <w:spacing w:val="-2"/>
          <w:sz w:val="19"/>
        </w:rPr>
        <w:t xml:space="preserve">) </w:t>
      </w:r>
      <w:r w:rsidR="004B669F" w:rsidRPr="00A55F87">
        <w:rPr>
          <w:rFonts w:ascii="Garamond" w:hAnsi="Garamond"/>
          <w:spacing w:val="-2"/>
          <w:sz w:val="19"/>
        </w:rPr>
        <w:t>F</w:t>
      </w:r>
      <w:r w:rsidRPr="00A55F87">
        <w:rPr>
          <w:rFonts w:ascii="Garamond" w:hAnsi="Garamond"/>
          <w:spacing w:val="-2"/>
          <w:sz w:val="19"/>
        </w:rPr>
        <w:t xml:space="preserve">or </w:t>
      </w:r>
      <w:r w:rsidR="004B669F" w:rsidRPr="00A55F87">
        <w:rPr>
          <w:rFonts w:ascii="Garamond" w:hAnsi="Garamond"/>
          <w:spacing w:val="-2"/>
          <w:sz w:val="19"/>
        </w:rPr>
        <w:t>K</w:t>
      </w:r>
      <w:r w:rsidRPr="00A55F87">
        <w:rPr>
          <w:rFonts w:ascii="Garamond" w:hAnsi="Garamond"/>
          <w:spacing w:val="-2"/>
          <w:sz w:val="19"/>
        </w:rPr>
        <w:t xml:space="preserve">ings had their first originall from them, who planted and spread themselves in </w:t>
      </w:r>
      <w:r w:rsidR="004B669F" w:rsidRPr="00A55F87">
        <w:rPr>
          <w:rFonts w:ascii="Garamond" w:hAnsi="Garamond"/>
          <w:i/>
          <w:spacing w:val="-2"/>
          <w:sz w:val="19"/>
        </w:rPr>
        <w:t>C</w:t>
      </w:r>
      <w:r w:rsidRPr="00A55F87">
        <w:rPr>
          <w:rFonts w:ascii="Garamond" w:hAnsi="Garamond"/>
          <w:i/>
          <w:spacing w:val="-2"/>
          <w:sz w:val="19"/>
        </w:rPr>
        <w:t>olonies</w:t>
      </w:r>
      <w:r w:rsidRPr="00A55F87">
        <w:rPr>
          <w:rFonts w:ascii="Garamond" w:hAnsi="Garamond"/>
          <w:spacing w:val="-2"/>
          <w:sz w:val="19"/>
        </w:rPr>
        <w:t xml:space="preserve"> through the world.</w:t>
      </w:r>
      <w:r w:rsidR="00B30F86">
        <w:rPr>
          <w:rFonts w:ascii="Garamond" w:hAnsi="Garamond"/>
          <w:spacing w:val="-2"/>
          <w:sz w:val="19"/>
        </w:rPr>
        <w:t xml:space="preserve"> </w:t>
      </w:r>
      <w:r w:rsidRPr="00A55F87">
        <w:rPr>
          <w:rFonts w:ascii="Garamond" w:hAnsi="Garamond"/>
          <w:spacing w:val="-2"/>
          <w:sz w:val="19"/>
        </w:rPr>
        <w:t xml:space="preserve">Now a </w:t>
      </w:r>
      <w:r w:rsidR="004B669F" w:rsidRPr="00A55F87">
        <w:rPr>
          <w:rFonts w:ascii="Garamond" w:hAnsi="Garamond"/>
          <w:spacing w:val="-2"/>
          <w:sz w:val="19"/>
        </w:rPr>
        <w:t>F</w:t>
      </w:r>
      <w:r w:rsidRPr="00A55F87">
        <w:rPr>
          <w:rFonts w:ascii="Garamond" w:hAnsi="Garamond"/>
          <w:spacing w:val="-2"/>
          <w:sz w:val="19"/>
        </w:rPr>
        <w:t xml:space="preserve">ather may dispose of his </w:t>
      </w:r>
      <w:r w:rsidR="004B669F" w:rsidRPr="00A55F87">
        <w:rPr>
          <w:rFonts w:ascii="Garamond" w:hAnsi="Garamond"/>
          <w:spacing w:val="-2"/>
          <w:sz w:val="19"/>
        </w:rPr>
        <w:t>I</w:t>
      </w:r>
      <w:r w:rsidRPr="00A55F87">
        <w:rPr>
          <w:rFonts w:ascii="Garamond" w:hAnsi="Garamond"/>
          <w:spacing w:val="-2"/>
          <w:sz w:val="19"/>
        </w:rPr>
        <w:t>nheritance to his children</w:t>
      </w:r>
      <w:r w:rsidR="004B669F" w:rsidRPr="00A55F87">
        <w:rPr>
          <w:rFonts w:ascii="Garamond" w:hAnsi="Garamond"/>
          <w:spacing w:val="-2"/>
          <w:sz w:val="19"/>
        </w:rPr>
        <w:t>,</w:t>
      </w:r>
      <w:r w:rsidRPr="00A55F87">
        <w:rPr>
          <w:rFonts w:ascii="Garamond" w:hAnsi="Garamond"/>
          <w:spacing w:val="-2"/>
          <w:sz w:val="19"/>
        </w:rPr>
        <w:t xml:space="preserve"> at his pleasure</w:t>
      </w:r>
      <w:r w:rsidR="004B669F" w:rsidRPr="00A55F87">
        <w:rPr>
          <w:rFonts w:ascii="Garamond" w:hAnsi="Garamond"/>
          <w:spacing w:val="-2"/>
          <w:sz w:val="19"/>
        </w:rPr>
        <w:t>:</w:t>
      </w:r>
      <w:r w:rsidRPr="00A55F87">
        <w:rPr>
          <w:rFonts w:ascii="Garamond" w:hAnsi="Garamond"/>
          <w:spacing w:val="-2"/>
          <w:sz w:val="19"/>
        </w:rPr>
        <w:t xml:space="preserve"> yea, even disinherit</w:t>
      </w:r>
      <w:r w:rsidR="004B669F" w:rsidRPr="00A55F87">
        <w:rPr>
          <w:rFonts w:ascii="Garamond" w:hAnsi="Garamond"/>
          <w:spacing w:val="-2"/>
          <w:sz w:val="19"/>
        </w:rPr>
        <w:t>e</w:t>
      </w:r>
      <w:r w:rsidRPr="00A55F87">
        <w:rPr>
          <w:rFonts w:ascii="Garamond" w:hAnsi="Garamond"/>
          <w:spacing w:val="-2"/>
          <w:sz w:val="19"/>
        </w:rPr>
        <w:t xml:space="preserve"> the eldest upon just occasion</w:t>
      </w:r>
      <w:r w:rsidR="004B669F" w:rsidRPr="00A55F87">
        <w:rPr>
          <w:rFonts w:ascii="Garamond" w:hAnsi="Garamond"/>
          <w:spacing w:val="-2"/>
          <w:sz w:val="19"/>
        </w:rPr>
        <w:t>s</w:t>
      </w:r>
      <w:r w:rsidRPr="00A55F87">
        <w:rPr>
          <w:rFonts w:ascii="Garamond" w:hAnsi="Garamond"/>
          <w:spacing w:val="-2"/>
          <w:sz w:val="19"/>
        </w:rPr>
        <w:t>, and preferre the youngest, according to his liking; make them beggars</w:t>
      </w:r>
      <w:r w:rsidR="004B669F" w:rsidRPr="00A55F87">
        <w:rPr>
          <w:rFonts w:ascii="Garamond" w:hAnsi="Garamond"/>
          <w:spacing w:val="-2"/>
          <w:sz w:val="19"/>
        </w:rPr>
        <w:t>,</w:t>
      </w:r>
      <w:r w:rsidRPr="00A55F87">
        <w:rPr>
          <w:rFonts w:ascii="Garamond" w:hAnsi="Garamond"/>
          <w:spacing w:val="-2"/>
          <w:sz w:val="19"/>
        </w:rPr>
        <w:t xml:space="preserve"> or rich at his pleasure; restraine</w:t>
      </w:r>
      <w:r w:rsidR="004B669F" w:rsidRPr="00A55F87">
        <w:rPr>
          <w:rFonts w:ascii="Garamond" w:hAnsi="Garamond"/>
          <w:spacing w:val="-2"/>
          <w:sz w:val="19"/>
        </w:rPr>
        <w:t>,</w:t>
      </w:r>
      <w:r w:rsidRPr="00A55F87">
        <w:rPr>
          <w:rFonts w:ascii="Garamond" w:hAnsi="Garamond"/>
          <w:spacing w:val="-2"/>
          <w:sz w:val="19"/>
        </w:rPr>
        <w:t xml:space="preserve"> or banish out of his presence, as he</w:t>
      </w:r>
      <w:r w:rsidR="004B669F" w:rsidRPr="00A55F87">
        <w:rPr>
          <w:rFonts w:ascii="Garamond" w:hAnsi="Garamond"/>
          <w:spacing w:val="-2"/>
          <w:sz w:val="19"/>
        </w:rPr>
        <w:t>e</w:t>
      </w:r>
      <w:r w:rsidRPr="00A55F87">
        <w:rPr>
          <w:rFonts w:ascii="Garamond" w:hAnsi="Garamond"/>
          <w:spacing w:val="-2"/>
          <w:sz w:val="19"/>
        </w:rPr>
        <w:t xml:space="preserve"> finds them give cause of offence, or restore them in favour ag</w:t>
      </w:r>
      <w:r w:rsidR="004B669F" w:rsidRPr="00A55F87">
        <w:rPr>
          <w:rFonts w:ascii="Garamond" w:hAnsi="Garamond"/>
          <w:spacing w:val="-2"/>
          <w:sz w:val="19"/>
        </w:rPr>
        <w:t>aine with the penitent sinner: S</w:t>
      </w:r>
      <w:r w:rsidRPr="00A55F87">
        <w:rPr>
          <w:rFonts w:ascii="Garamond" w:hAnsi="Garamond"/>
          <w:spacing w:val="-2"/>
          <w:sz w:val="19"/>
        </w:rPr>
        <w:t xml:space="preserve">o may the </w:t>
      </w:r>
      <w:r w:rsidR="004B669F" w:rsidRPr="00A55F87">
        <w:rPr>
          <w:rFonts w:ascii="Garamond" w:hAnsi="Garamond"/>
          <w:spacing w:val="-2"/>
          <w:sz w:val="19"/>
        </w:rPr>
        <w:t>K</w:t>
      </w:r>
      <w:r w:rsidRPr="00A55F87">
        <w:rPr>
          <w:rFonts w:ascii="Garamond" w:hAnsi="Garamond"/>
          <w:spacing w:val="-2"/>
          <w:sz w:val="19"/>
        </w:rPr>
        <w:t xml:space="preserve">ing deale with his </w:t>
      </w:r>
      <w:r w:rsidR="004B669F" w:rsidRPr="00A55F87">
        <w:rPr>
          <w:rFonts w:ascii="Garamond" w:hAnsi="Garamond"/>
          <w:spacing w:val="-2"/>
          <w:sz w:val="19"/>
        </w:rPr>
        <w:t>S</w:t>
      </w:r>
      <w:r w:rsidRPr="00A55F87">
        <w:rPr>
          <w:rFonts w:ascii="Garamond" w:hAnsi="Garamond"/>
          <w:spacing w:val="-2"/>
          <w:sz w:val="19"/>
        </w:rPr>
        <w:t>ubjects.</w:t>
      </w:r>
    </w:p>
    <w:p w:rsidR="00751172" w:rsidRPr="00A55F87" w:rsidRDefault="00D072E1" w:rsidP="00FC35FC">
      <w:pPr>
        <w:ind w:firstLine="360"/>
        <w:jc w:val="both"/>
        <w:rPr>
          <w:rFonts w:ascii="Garamond" w:hAnsi="Garamond"/>
          <w:b/>
          <w:i/>
          <w:spacing w:val="-2"/>
          <w:sz w:val="19"/>
        </w:rPr>
      </w:pPr>
      <w:r w:rsidRPr="00A55F87">
        <w:rPr>
          <w:rFonts w:ascii="Garamond" w:hAnsi="Garamond"/>
          <w:spacing w:val="-2"/>
          <w:sz w:val="19"/>
        </w:rPr>
        <w:t>And lastly, as for the head of the naturall body, the head hath the power of directing all the members of the body to that use which the judgement in the head thinkes most convenient.</w:t>
      </w:r>
      <w:r w:rsidR="00B30F86">
        <w:rPr>
          <w:rFonts w:ascii="Garamond" w:hAnsi="Garamond"/>
          <w:spacing w:val="-2"/>
          <w:sz w:val="19"/>
        </w:rPr>
        <w:t xml:space="preserve"> </w:t>
      </w:r>
      <w:r w:rsidRPr="00A55F87">
        <w:rPr>
          <w:rFonts w:ascii="Garamond" w:hAnsi="Garamond"/>
          <w:spacing w:val="-2"/>
          <w:sz w:val="19"/>
        </w:rPr>
        <w:t>It may apply sharpe cures, or cut off corrupt members, let blood in what proportion it thinkes fit, and as the body may spare, but yet is all this power ord</w:t>
      </w:r>
      <w:r w:rsidR="00FC35FC" w:rsidRPr="00A55F87">
        <w:rPr>
          <w:rFonts w:ascii="Garamond" w:hAnsi="Garamond"/>
          <w:spacing w:val="-2"/>
          <w:sz w:val="19"/>
        </w:rPr>
        <w:t>e</w:t>
      </w:r>
      <w:r w:rsidRPr="00A55F87">
        <w:rPr>
          <w:rFonts w:ascii="Garamond" w:hAnsi="Garamond"/>
          <w:spacing w:val="-2"/>
          <w:sz w:val="19"/>
        </w:rPr>
        <w:t xml:space="preserve">ined by God </w:t>
      </w:r>
      <w:r w:rsidR="00FC35FC" w:rsidRPr="00A55F87">
        <w:rPr>
          <w:rFonts w:ascii="Garamond" w:hAnsi="Garamond"/>
          <w:i/>
          <w:spacing w:val="-2"/>
          <w:sz w:val="19"/>
        </w:rPr>
        <w:t>A</w:t>
      </w:r>
      <w:r w:rsidRPr="00A55F87">
        <w:rPr>
          <w:rFonts w:ascii="Garamond" w:hAnsi="Garamond"/>
          <w:i/>
          <w:spacing w:val="-2"/>
          <w:sz w:val="19"/>
        </w:rPr>
        <w:t>d aedificationem, non ad destructionem</w:t>
      </w:r>
      <w:r w:rsidR="00FC35FC" w:rsidRPr="00A55F87">
        <w:rPr>
          <w:rFonts w:ascii="Garamond" w:hAnsi="Garamond"/>
          <w:i/>
          <w:spacing w:val="-2"/>
          <w:sz w:val="19"/>
        </w:rPr>
        <w:t>.</w:t>
      </w:r>
      <w:r w:rsidR="00B30F86">
        <w:rPr>
          <w:rFonts w:ascii="Garamond" w:hAnsi="Garamond"/>
          <w:i/>
          <w:spacing w:val="-2"/>
          <w:sz w:val="19"/>
        </w:rPr>
        <w:t xml:space="preserve"> </w:t>
      </w:r>
      <w:r w:rsidR="00FC35FC" w:rsidRPr="00A55F87">
        <w:rPr>
          <w:rFonts w:ascii="Garamond" w:hAnsi="Garamond"/>
          <w:spacing w:val="-2"/>
          <w:sz w:val="19"/>
        </w:rPr>
        <w:t>For although God have power</w:t>
      </w:r>
      <w:r w:rsidRPr="00A55F87">
        <w:rPr>
          <w:rFonts w:ascii="Garamond" w:hAnsi="Garamond"/>
          <w:spacing w:val="-2"/>
          <w:sz w:val="19"/>
        </w:rPr>
        <w:t xml:space="preserve"> as well of destruction</w:t>
      </w:r>
      <w:r w:rsidR="00FC35FC" w:rsidRPr="00A55F87">
        <w:rPr>
          <w:rFonts w:ascii="Garamond" w:hAnsi="Garamond"/>
          <w:spacing w:val="-2"/>
          <w:sz w:val="19"/>
        </w:rPr>
        <w:t>,</w:t>
      </w:r>
      <w:r w:rsidRPr="00A55F87">
        <w:rPr>
          <w:rFonts w:ascii="Garamond" w:hAnsi="Garamond"/>
          <w:spacing w:val="-2"/>
          <w:sz w:val="19"/>
        </w:rPr>
        <w:t xml:space="preserve"> as of creation or maintenance, yet will it not agree with the wisdome of God</w:t>
      </w:r>
      <w:r w:rsidR="00FC35FC" w:rsidRPr="00A55F87">
        <w:rPr>
          <w:rFonts w:ascii="Garamond" w:hAnsi="Garamond"/>
          <w:spacing w:val="-2"/>
          <w:sz w:val="19"/>
        </w:rPr>
        <w:t>,</w:t>
      </w:r>
      <w:r w:rsidRPr="00A55F87">
        <w:rPr>
          <w:rFonts w:ascii="Garamond" w:hAnsi="Garamond"/>
          <w:spacing w:val="-2"/>
          <w:sz w:val="19"/>
        </w:rPr>
        <w:t xml:space="preserve"> to exercise his power in the destruction of nature, and overturning the whole frame of things, since his creatures were made, that his glory might thereby be the better expressed:</w:t>
      </w:r>
      <w:r w:rsidR="00B30F86">
        <w:rPr>
          <w:rFonts w:ascii="Garamond" w:hAnsi="Garamond"/>
          <w:spacing w:val="-2"/>
          <w:sz w:val="19"/>
        </w:rPr>
        <w:t xml:space="preserve"> </w:t>
      </w:r>
      <w:r w:rsidR="00FC35FC" w:rsidRPr="00A55F87">
        <w:rPr>
          <w:rFonts w:ascii="Garamond" w:hAnsi="Garamond"/>
          <w:spacing w:val="-2"/>
          <w:sz w:val="19"/>
        </w:rPr>
        <w:t>S</w:t>
      </w:r>
      <w:r w:rsidRPr="00A55F87">
        <w:rPr>
          <w:rFonts w:ascii="Garamond" w:hAnsi="Garamond"/>
          <w:spacing w:val="-2"/>
          <w:sz w:val="19"/>
        </w:rPr>
        <w:t xml:space="preserve">o were he a foolish father that would disinherit or destroy his children without a cause, or leave off the carefull education of them; </w:t>
      </w:r>
      <w:r w:rsidR="00FC35FC" w:rsidRPr="00A55F87">
        <w:rPr>
          <w:rFonts w:ascii="Garamond" w:hAnsi="Garamond"/>
          <w:spacing w:val="-2"/>
          <w:sz w:val="19"/>
        </w:rPr>
        <w:t>A</w:t>
      </w:r>
      <w:r w:rsidRPr="00A55F87">
        <w:rPr>
          <w:rFonts w:ascii="Garamond" w:hAnsi="Garamond"/>
          <w:spacing w:val="-2"/>
          <w:sz w:val="19"/>
        </w:rPr>
        <w:t>nd it were an idle head that would in place of ph</w:t>
      </w:r>
      <w:r w:rsidR="00FC35FC" w:rsidRPr="00A55F87">
        <w:rPr>
          <w:rFonts w:ascii="Garamond" w:hAnsi="Garamond"/>
          <w:spacing w:val="-2"/>
          <w:sz w:val="19"/>
        </w:rPr>
        <w:t>i</w:t>
      </w:r>
      <w:r w:rsidRPr="00A55F87">
        <w:rPr>
          <w:rFonts w:ascii="Garamond" w:hAnsi="Garamond"/>
          <w:spacing w:val="-2"/>
          <w:sz w:val="19"/>
        </w:rPr>
        <w:t xml:space="preserve">sicke so </w:t>
      </w:r>
      <w:r w:rsidR="00433568" w:rsidRPr="00A55F87">
        <w:rPr>
          <w:rFonts w:ascii="Garamond" w:hAnsi="Garamond"/>
          <w:spacing w:val="-2"/>
          <w:sz w:val="19"/>
        </w:rPr>
        <w:t>poyson or phlebotomize the body as might breede a dangerous distemper or destruction thereof….</w:t>
      </w:r>
    </w:p>
    <w:p w:rsidR="00751172" w:rsidRPr="00A55F87" w:rsidRDefault="00D072E1" w:rsidP="00452403">
      <w:pPr>
        <w:jc w:val="both"/>
        <w:rPr>
          <w:rFonts w:ascii="Garamond" w:hAnsi="Garamond"/>
          <w:spacing w:val="-2"/>
          <w:sz w:val="19"/>
        </w:rPr>
      </w:pPr>
      <w:r w:rsidRPr="00A55F87">
        <w:rPr>
          <w:rFonts w:ascii="Garamond" w:hAnsi="Garamond"/>
          <w:spacing w:val="-2"/>
          <w:sz w:val="19"/>
        </w:rPr>
        <w:tab/>
      </w:r>
    </w:p>
    <w:p w:rsidR="00895F36" w:rsidRPr="00A55F87" w:rsidRDefault="00FC35FC" w:rsidP="00452403">
      <w:pPr>
        <w:jc w:val="both"/>
        <w:rPr>
          <w:rFonts w:ascii="Garamond" w:hAnsi="Garamond"/>
          <w:b/>
          <w:i/>
          <w:spacing w:val="-2"/>
          <w:sz w:val="19"/>
        </w:rPr>
      </w:pPr>
      <w:r w:rsidRPr="00A55F87">
        <w:rPr>
          <w:rFonts w:ascii="Garamond" w:hAnsi="Garamond"/>
          <w:spacing w:val="-2"/>
          <w:sz w:val="19"/>
        </w:rPr>
        <w:t>(</w:t>
      </w:r>
      <w:r w:rsidR="00895F36" w:rsidRPr="00A55F87">
        <w:rPr>
          <w:rFonts w:ascii="Garamond" w:hAnsi="Garamond"/>
          <w:spacing w:val="-2"/>
          <w:sz w:val="19"/>
        </w:rPr>
        <w:t xml:space="preserve">from </w:t>
      </w:r>
      <w:hyperlink r:id="rId8" w:history="1">
        <w:r w:rsidR="00895F36" w:rsidRPr="00A55F87">
          <w:rPr>
            <w:rStyle w:val="Hyperlink"/>
            <w:rFonts w:ascii="Garamond" w:hAnsi="Garamond"/>
            <w:i/>
            <w:color w:val="auto"/>
            <w:spacing w:val="-2"/>
            <w:sz w:val="19"/>
          </w:rPr>
          <w:t>The Workes of the Most High and Mightie Prince, James by the Grace of God, King of Great Britain, France and Ireland, Defender of the Faith, &amp;c.</w:t>
        </w:r>
        <w:r w:rsidR="00B30F86">
          <w:rPr>
            <w:rStyle w:val="Hyperlink"/>
            <w:rFonts w:ascii="Garamond" w:hAnsi="Garamond"/>
            <w:i/>
            <w:color w:val="auto"/>
            <w:spacing w:val="-2"/>
            <w:sz w:val="19"/>
          </w:rPr>
          <w:t xml:space="preserve"> </w:t>
        </w:r>
        <w:r w:rsidR="00895F36" w:rsidRPr="00A55F87">
          <w:rPr>
            <w:rStyle w:val="Hyperlink"/>
            <w:rFonts w:ascii="Garamond" w:hAnsi="Garamond"/>
            <w:color w:val="auto"/>
            <w:spacing w:val="-2"/>
            <w:sz w:val="19"/>
          </w:rPr>
          <w:t>Published by James, Bishop of Winton, and Dean of</w:t>
        </w:r>
        <w:r w:rsidR="00B30F86">
          <w:rPr>
            <w:rStyle w:val="Hyperlink"/>
            <w:rFonts w:ascii="Garamond" w:hAnsi="Garamond"/>
            <w:color w:val="auto"/>
            <w:spacing w:val="-2"/>
            <w:sz w:val="19"/>
          </w:rPr>
          <w:t xml:space="preserve"> his Majesties Chappel Royall. </w:t>
        </w:r>
        <w:r w:rsidR="00895F36" w:rsidRPr="00A55F87">
          <w:rPr>
            <w:rStyle w:val="Hyperlink"/>
            <w:rFonts w:ascii="Garamond" w:hAnsi="Garamond"/>
            <w:color w:val="auto"/>
            <w:spacing w:val="-2"/>
            <w:sz w:val="19"/>
          </w:rPr>
          <w:t>London: Printed by Robert Barker and John Bill, Printers to the Kings most Excellent Majestie</w:t>
        </w:r>
        <w:r w:rsidR="00895F36" w:rsidRPr="00A55F87">
          <w:rPr>
            <w:rStyle w:val="Hyperlink"/>
            <w:rFonts w:ascii="Garamond" w:hAnsi="Garamond"/>
            <w:i/>
            <w:color w:val="auto"/>
            <w:spacing w:val="-2"/>
            <w:sz w:val="19"/>
          </w:rPr>
          <w:t>.</w:t>
        </w:r>
        <w:r w:rsidR="00B30F86">
          <w:rPr>
            <w:rStyle w:val="Hyperlink"/>
            <w:rFonts w:ascii="Garamond" w:hAnsi="Garamond"/>
            <w:i/>
            <w:color w:val="auto"/>
            <w:spacing w:val="-2"/>
            <w:sz w:val="19"/>
          </w:rPr>
          <w:t xml:space="preserve"> </w:t>
        </w:r>
        <w:r w:rsidR="00895F36" w:rsidRPr="00A55F87">
          <w:rPr>
            <w:rStyle w:val="Hyperlink"/>
            <w:rFonts w:ascii="Garamond" w:hAnsi="Garamond"/>
            <w:color w:val="auto"/>
            <w:spacing w:val="-2"/>
            <w:sz w:val="19"/>
          </w:rPr>
          <w:t>Anno 1616</w:t>
        </w:r>
      </w:hyperlink>
      <w:r w:rsidRPr="00A55F87">
        <w:rPr>
          <w:rFonts w:ascii="Garamond" w:hAnsi="Garamond"/>
          <w:spacing w:val="-2"/>
          <w:sz w:val="19"/>
        </w:rPr>
        <w:t>, pages 529-30</w:t>
      </w:r>
      <w:r w:rsidR="00895F36" w:rsidRPr="00A55F87">
        <w:rPr>
          <w:rFonts w:ascii="Garamond" w:hAnsi="Garamond"/>
          <w:spacing w:val="-2"/>
          <w:sz w:val="19"/>
        </w:rPr>
        <w:t>.</w:t>
      </w:r>
      <w:r w:rsidRPr="00A55F87">
        <w:rPr>
          <w:rFonts w:ascii="Garamond" w:hAnsi="Garamond"/>
          <w:spacing w:val="-2"/>
          <w:sz w:val="19"/>
        </w:rPr>
        <w:t>)</w:t>
      </w:r>
    </w:p>
    <w:p w:rsidR="00751172" w:rsidRDefault="00751172" w:rsidP="00452403">
      <w:pPr>
        <w:jc w:val="both"/>
        <w:rPr>
          <w:rFonts w:ascii="Garamond" w:hAnsi="Garamond"/>
          <w:spacing w:val="-2"/>
          <w:sz w:val="19"/>
        </w:rPr>
      </w:pPr>
    </w:p>
    <w:p w:rsidR="00A55F87" w:rsidRPr="00135AC5" w:rsidRDefault="00A55F87" w:rsidP="00A55F87">
      <w:pPr>
        <w:jc w:val="center"/>
        <w:rPr>
          <w:rFonts w:ascii="Garamond" w:hAnsi="Garamond"/>
          <w:b/>
          <w:caps/>
          <w:spacing w:val="-2"/>
          <w:sz w:val="19"/>
        </w:rPr>
      </w:pPr>
      <w:r w:rsidRPr="00135AC5">
        <w:rPr>
          <w:rFonts w:ascii="Garamond" w:hAnsi="Garamond"/>
          <w:b/>
          <w:caps/>
          <w:spacing w:val="-2"/>
          <w:sz w:val="19"/>
        </w:rPr>
        <w:t xml:space="preserve">Thomas Hobbes, </w:t>
      </w:r>
      <w:r w:rsidRPr="00135AC5">
        <w:rPr>
          <w:rFonts w:ascii="Garamond" w:hAnsi="Garamond"/>
          <w:b/>
          <w:i/>
          <w:caps/>
          <w:spacing w:val="-2"/>
          <w:sz w:val="19"/>
        </w:rPr>
        <w:t>Leviathan</w:t>
      </w:r>
      <w:r w:rsidR="001F001E" w:rsidRPr="00135AC5">
        <w:rPr>
          <w:rFonts w:ascii="Garamond" w:hAnsi="Garamond"/>
          <w:b/>
          <w:caps/>
          <w:spacing w:val="-2"/>
          <w:sz w:val="19"/>
        </w:rPr>
        <w:t xml:space="preserve"> (1651)</w:t>
      </w:r>
    </w:p>
    <w:p w:rsidR="00DB4EEC" w:rsidRDefault="00DB4EEC" w:rsidP="00A55F87">
      <w:pPr>
        <w:jc w:val="center"/>
        <w:rPr>
          <w:rFonts w:ascii="Garamond" w:hAnsi="Garamond"/>
          <w:b/>
          <w:smallCaps/>
          <w:spacing w:val="-2"/>
          <w:sz w:val="19"/>
        </w:rPr>
      </w:pPr>
    </w:p>
    <w:p w:rsidR="00DB4EEC" w:rsidRPr="00135AC5" w:rsidRDefault="0067648B" w:rsidP="0067648B">
      <w:pPr>
        <w:jc w:val="both"/>
        <w:rPr>
          <w:rFonts w:ascii="Garamond" w:hAnsi="Garamond"/>
          <w:spacing w:val="-2"/>
          <w:sz w:val="19"/>
        </w:rPr>
      </w:pPr>
      <w:r w:rsidRPr="00135AC5">
        <w:rPr>
          <w:rFonts w:ascii="Garamond" w:hAnsi="Garamond"/>
          <w:spacing w:val="-2"/>
          <w:sz w:val="19"/>
        </w:rPr>
        <w:t>*</w:t>
      </w:r>
      <w:r w:rsidR="00DB4EEC" w:rsidRPr="00135AC5">
        <w:rPr>
          <w:rFonts w:ascii="Garamond" w:hAnsi="Garamond"/>
          <w:spacing w:val="-2"/>
          <w:sz w:val="19"/>
        </w:rPr>
        <w:t>Note: Hobbes</w:t>
      </w:r>
      <w:r w:rsidR="00B30F86">
        <w:rPr>
          <w:rFonts w:ascii="Garamond" w:hAnsi="Garamond"/>
          <w:spacing w:val="-2"/>
          <w:sz w:val="19"/>
        </w:rPr>
        <w:t>’</w:t>
      </w:r>
      <w:r w:rsidR="00DB4EEC" w:rsidRPr="00135AC5">
        <w:rPr>
          <w:rFonts w:ascii="Garamond" w:hAnsi="Garamond"/>
          <w:spacing w:val="-2"/>
          <w:sz w:val="19"/>
        </w:rPr>
        <w:t xml:space="preserve"> notions about sovereignty don</w:t>
      </w:r>
      <w:r w:rsidR="00B30F86">
        <w:rPr>
          <w:rFonts w:ascii="Garamond" w:hAnsi="Garamond"/>
          <w:spacing w:val="-2"/>
          <w:sz w:val="19"/>
        </w:rPr>
        <w:t>’</w:t>
      </w:r>
      <w:r w:rsidR="00DB4EEC" w:rsidRPr="00135AC5">
        <w:rPr>
          <w:rFonts w:ascii="Garamond" w:hAnsi="Garamond"/>
          <w:spacing w:val="-2"/>
          <w:sz w:val="19"/>
        </w:rPr>
        <w:t xml:space="preserve">t derive from the concept of divine right, but </w:t>
      </w:r>
      <w:r w:rsidR="00DB4EEC" w:rsidRPr="00135AC5">
        <w:rPr>
          <w:rFonts w:ascii="Garamond" w:hAnsi="Garamond"/>
          <w:i/>
          <w:spacing w:val="-2"/>
          <w:sz w:val="19"/>
        </w:rPr>
        <w:t xml:space="preserve">Leviathan </w:t>
      </w:r>
      <w:r w:rsidR="00DB4EEC" w:rsidRPr="00135AC5">
        <w:rPr>
          <w:rFonts w:ascii="Garamond" w:hAnsi="Garamond"/>
          <w:spacing w:val="-2"/>
          <w:sz w:val="19"/>
        </w:rPr>
        <w:t>favors royal absolutism: nothing is worse than the state of nature before monarchy, and once the latter is established, the people have no right to change their form of government:</w:t>
      </w:r>
    </w:p>
    <w:p w:rsidR="00DB6EEA" w:rsidRPr="00135AC5" w:rsidRDefault="00DB6EEA" w:rsidP="0067648B">
      <w:pPr>
        <w:pStyle w:val="Heading2"/>
        <w:jc w:val="both"/>
        <w:rPr>
          <w:rFonts w:ascii="Garamond" w:hAnsi="Garamond"/>
          <w:b w:val="0"/>
          <w:sz w:val="19"/>
        </w:rPr>
      </w:pPr>
      <w:r w:rsidRPr="00135AC5">
        <w:rPr>
          <w:rFonts w:ascii="Garamond" w:hAnsi="Garamond"/>
          <w:b w:val="0"/>
          <w:sz w:val="19"/>
        </w:rPr>
        <w:t>Whatsoever therefore is consequent to a time of Warre, where every man is Enemy to every man; the same is consequent to the time, wherein men live without other security, than what their own strength, and their own invention shall furnish them withall. In such condition, there is no place for Industry; because the fruit thereof is uncertain; and consequently no Culture of the Earth; no Navigation, nor use of the commodities that may be imported by Sea; no commodious Building; no Instruments of moving, and removing such things as require much force; no Knowledge of the face of the Earth; no account of Time; no Arts; no Letters; no Society; and which is worst of all, continuall feare, and danger of violent death; And the life of man, solitary, poore, nasty, brutish, and short.</w:t>
      </w:r>
      <w:r w:rsidR="00B30F86">
        <w:rPr>
          <w:rFonts w:ascii="Garamond" w:hAnsi="Garamond"/>
          <w:b w:val="0"/>
          <w:sz w:val="19"/>
        </w:rPr>
        <w:t xml:space="preserve"> </w:t>
      </w:r>
      <w:r w:rsidRPr="00135AC5">
        <w:rPr>
          <w:rFonts w:ascii="Garamond" w:hAnsi="Garamond"/>
          <w:b w:val="0"/>
          <w:sz w:val="19"/>
        </w:rPr>
        <w:t>(Part 1, Ch. XIII. Of the Naturall Condition of Mankind …</w:t>
      </w:r>
      <w:r w:rsidR="00B30F86">
        <w:rPr>
          <w:rFonts w:ascii="Garamond" w:hAnsi="Garamond"/>
          <w:b w:val="0"/>
          <w:sz w:val="19"/>
        </w:rPr>
        <w:t>”</w:t>
      </w:r>
      <w:r w:rsidRPr="00135AC5">
        <w:rPr>
          <w:rFonts w:ascii="Garamond" w:hAnsi="Garamond"/>
          <w:b w:val="0"/>
          <w:sz w:val="19"/>
        </w:rPr>
        <w:t>)</w:t>
      </w:r>
    </w:p>
    <w:p w:rsidR="00D072E1" w:rsidRPr="00135AC5" w:rsidRDefault="00DB6EEA" w:rsidP="0067648B">
      <w:pPr>
        <w:pStyle w:val="NormalWeb"/>
        <w:jc w:val="both"/>
        <w:rPr>
          <w:rFonts w:ascii="Garamond" w:hAnsi="Garamond"/>
          <w:sz w:val="19"/>
        </w:rPr>
      </w:pPr>
      <w:r w:rsidRPr="00135AC5">
        <w:rPr>
          <w:rFonts w:ascii="Garamond" w:hAnsi="Garamond"/>
          <w:sz w:val="19"/>
        </w:rPr>
        <w:t>Sover</w:t>
      </w:r>
      <w:r w:rsidR="00A55F87" w:rsidRPr="00135AC5">
        <w:rPr>
          <w:rFonts w:ascii="Garamond" w:hAnsi="Garamond"/>
          <w:sz w:val="19"/>
        </w:rPr>
        <w:t>aigne Power Cannot Be Forfeited….</w:t>
      </w:r>
      <w:r w:rsidR="00B30F86">
        <w:rPr>
          <w:rFonts w:ascii="Garamond" w:hAnsi="Garamond"/>
          <w:sz w:val="19"/>
        </w:rPr>
        <w:t xml:space="preserve"> </w:t>
      </w:r>
      <w:r w:rsidRPr="00135AC5">
        <w:rPr>
          <w:rFonts w:ascii="Garamond" w:hAnsi="Garamond"/>
          <w:sz w:val="19"/>
        </w:rPr>
        <w:t>Because the Right of bearing the Person of them all, is given to him they make Soveraigne, by Covenant onely of one to another, and not of him to any of them; there can happen no breach of Covenant on the part of the Soveraigne; and consequently none of his Subjects, by any pretence of forfeiture, can be freed from his Subjection.</w:t>
      </w:r>
      <w:r w:rsidR="00B30F86">
        <w:rPr>
          <w:rFonts w:ascii="Garamond" w:hAnsi="Garamond"/>
          <w:sz w:val="19"/>
        </w:rPr>
        <w:t xml:space="preserve"> </w:t>
      </w:r>
      <w:r w:rsidRPr="00135AC5">
        <w:rPr>
          <w:rFonts w:ascii="Garamond" w:hAnsi="Garamond"/>
          <w:sz w:val="19"/>
        </w:rPr>
        <w:t>(Part 2: Of Commonwealth.</w:t>
      </w:r>
      <w:r w:rsidR="00B30F86">
        <w:rPr>
          <w:rFonts w:ascii="Garamond" w:hAnsi="Garamond"/>
          <w:sz w:val="19"/>
        </w:rPr>
        <w:t xml:space="preserve"> </w:t>
      </w:r>
      <w:r w:rsidRPr="00135AC5">
        <w:rPr>
          <w:rFonts w:ascii="Garamond" w:hAnsi="Garamond"/>
          <w:sz w:val="19"/>
        </w:rPr>
        <w:t>Ch 18, Of the Rights of Soveraignes by Institution)</w:t>
      </w:r>
    </w:p>
    <w:sectPr w:rsidR="00D072E1" w:rsidRPr="00135AC5" w:rsidSect="00452403">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78B" w:rsidRDefault="0089478B">
      <w:r>
        <w:separator/>
      </w:r>
    </w:p>
  </w:endnote>
  <w:endnote w:type="continuationSeparator" w:id="0">
    <w:p w:rsidR="0089478B" w:rsidRDefault="008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543" w:rsidRDefault="00C21543" w:rsidP="006A28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21543" w:rsidRDefault="00C215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543" w:rsidRPr="00C21543" w:rsidRDefault="00C21543" w:rsidP="006A285C">
    <w:pPr>
      <w:pStyle w:val="Footer"/>
      <w:framePr w:wrap="around" w:vAnchor="text" w:hAnchor="margin" w:xAlign="center" w:y="1"/>
      <w:rPr>
        <w:rStyle w:val="PageNumber"/>
        <w:rFonts w:ascii="Garamond" w:hAnsi="Garamond"/>
        <w:sz w:val="20"/>
      </w:rPr>
    </w:pPr>
    <w:r w:rsidRPr="00C21543">
      <w:rPr>
        <w:rStyle w:val="PageNumber"/>
        <w:rFonts w:ascii="Garamond" w:hAnsi="Garamond"/>
        <w:sz w:val="20"/>
      </w:rPr>
      <w:fldChar w:fldCharType="begin"/>
    </w:r>
    <w:r w:rsidRPr="00C21543">
      <w:rPr>
        <w:rStyle w:val="PageNumber"/>
        <w:rFonts w:ascii="Garamond" w:hAnsi="Garamond"/>
        <w:sz w:val="20"/>
      </w:rPr>
      <w:instrText xml:space="preserve">PAGE  </w:instrText>
    </w:r>
    <w:r w:rsidRPr="00C21543">
      <w:rPr>
        <w:rStyle w:val="PageNumber"/>
        <w:rFonts w:ascii="Garamond" w:hAnsi="Garamond"/>
        <w:sz w:val="20"/>
      </w:rPr>
      <w:fldChar w:fldCharType="separate"/>
    </w:r>
    <w:r w:rsidR="00A60BD7">
      <w:rPr>
        <w:rStyle w:val="PageNumber"/>
        <w:rFonts w:ascii="Garamond" w:hAnsi="Garamond"/>
        <w:noProof/>
        <w:sz w:val="20"/>
      </w:rPr>
      <w:t>1</w:t>
    </w:r>
    <w:r w:rsidRPr="00C21543">
      <w:rPr>
        <w:rStyle w:val="PageNumber"/>
        <w:rFonts w:ascii="Garamond" w:hAnsi="Garamond"/>
        <w:sz w:val="20"/>
      </w:rPr>
      <w:fldChar w:fldCharType="end"/>
    </w:r>
  </w:p>
  <w:p w:rsidR="00C21543" w:rsidRDefault="00C215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047" w:rsidRDefault="005820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78B" w:rsidRDefault="0089478B">
      <w:r>
        <w:separator/>
      </w:r>
    </w:p>
  </w:footnote>
  <w:footnote w:type="continuationSeparator" w:id="0">
    <w:p w:rsidR="0089478B" w:rsidRDefault="008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72" w:rsidRDefault="00D072E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51172" w:rsidRDefault="0075117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72" w:rsidRDefault="00751172">
    <w:pPr>
      <w:pStyle w:val="Header"/>
      <w:jc w:val="right"/>
      <w:rPr>
        <w:rFonts w:ascii="Century Schoolbook" w:hAnsi="Century Schoolbook"/>
        <w:b/>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047" w:rsidRDefault="005820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defaultTabStop w:val="720"/>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55FE03B-7243-4BB3-8A45-FCC4302165D1}"/>
    <w:docVar w:name="dgnword-eventsink" w:val="177747600"/>
  </w:docVars>
  <w:rsids>
    <w:rsidRoot w:val="00EC2C98"/>
    <w:rsid w:val="0006012F"/>
    <w:rsid w:val="000701C1"/>
    <w:rsid w:val="00081B1C"/>
    <w:rsid w:val="000A01F6"/>
    <w:rsid w:val="00135AC5"/>
    <w:rsid w:val="00160E79"/>
    <w:rsid w:val="001D6BD1"/>
    <w:rsid w:val="001E6B10"/>
    <w:rsid w:val="001F001E"/>
    <w:rsid w:val="002411AA"/>
    <w:rsid w:val="00323E08"/>
    <w:rsid w:val="00364294"/>
    <w:rsid w:val="00364E6A"/>
    <w:rsid w:val="00373F94"/>
    <w:rsid w:val="0037721E"/>
    <w:rsid w:val="003B77E9"/>
    <w:rsid w:val="003F0436"/>
    <w:rsid w:val="00433568"/>
    <w:rsid w:val="00437539"/>
    <w:rsid w:val="00452403"/>
    <w:rsid w:val="00470E3D"/>
    <w:rsid w:val="00481D6D"/>
    <w:rsid w:val="004A22DC"/>
    <w:rsid w:val="004B669F"/>
    <w:rsid w:val="004E189D"/>
    <w:rsid w:val="004F4FDE"/>
    <w:rsid w:val="00582047"/>
    <w:rsid w:val="005F1006"/>
    <w:rsid w:val="006552B7"/>
    <w:rsid w:val="0067648B"/>
    <w:rsid w:val="006D215B"/>
    <w:rsid w:val="006F0A51"/>
    <w:rsid w:val="00751172"/>
    <w:rsid w:val="007E65EF"/>
    <w:rsid w:val="007F43C3"/>
    <w:rsid w:val="007F7577"/>
    <w:rsid w:val="0084091F"/>
    <w:rsid w:val="0089478B"/>
    <w:rsid w:val="008956B5"/>
    <w:rsid w:val="00895F36"/>
    <w:rsid w:val="009D1CC6"/>
    <w:rsid w:val="00A55F87"/>
    <w:rsid w:val="00A60BD7"/>
    <w:rsid w:val="00A97A63"/>
    <w:rsid w:val="00B30F86"/>
    <w:rsid w:val="00B364A1"/>
    <w:rsid w:val="00B40298"/>
    <w:rsid w:val="00BE483B"/>
    <w:rsid w:val="00C21543"/>
    <w:rsid w:val="00CC4566"/>
    <w:rsid w:val="00CF1053"/>
    <w:rsid w:val="00CF10E9"/>
    <w:rsid w:val="00D072E1"/>
    <w:rsid w:val="00D22D40"/>
    <w:rsid w:val="00D258B2"/>
    <w:rsid w:val="00D972C4"/>
    <w:rsid w:val="00DA4B8F"/>
    <w:rsid w:val="00DB4EEC"/>
    <w:rsid w:val="00DB6EEA"/>
    <w:rsid w:val="00E00C0E"/>
    <w:rsid w:val="00E10A10"/>
    <w:rsid w:val="00E6298C"/>
    <w:rsid w:val="00E76D20"/>
    <w:rsid w:val="00E77EAC"/>
    <w:rsid w:val="00E84901"/>
    <w:rsid w:val="00EC2C98"/>
    <w:rsid w:val="00EF7AB3"/>
    <w:rsid w:val="00F935CE"/>
    <w:rsid w:val="00FB69BA"/>
    <w:rsid w:val="00FC015E"/>
    <w:rsid w:val="00FC3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2"/>
    </w:rPr>
  </w:style>
  <w:style w:type="paragraph" w:styleId="Heading2">
    <w:name w:val="heading 2"/>
    <w:basedOn w:val="Normal"/>
    <w:link w:val="Heading2Char"/>
    <w:uiPriority w:val="9"/>
    <w:qFormat/>
    <w:rsid w:val="00DB6EEA"/>
    <w:pPr>
      <w:overflowPunct/>
      <w:autoSpaceDE/>
      <w:autoSpaceDN/>
      <w:adjustRightInd/>
      <w:spacing w:before="100" w:beforeAutospacing="1" w:after="100" w:afterAutospacing="1"/>
      <w:textAlignment w:val="auto"/>
      <w:outlineLvl w:val="1"/>
    </w:pPr>
    <w:rPr>
      <w:rFonts w:ascii="Times New Roman" w:hAnsi="Times New Roman"/>
      <w:b/>
      <w:bCs/>
      <w:sz w:val="36"/>
      <w:szCs w:val="36"/>
    </w:rPr>
  </w:style>
  <w:style w:type="paragraph" w:styleId="Heading3">
    <w:name w:val="heading 3"/>
    <w:basedOn w:val="Normal"/>
    <w:link w:val="Heading3Char"/>
    <w:uiPriority w:val="9"/>
    <w:qFormat/>
    <w:rsid w:val="00DB6EEA"/>
    <w:pPr>
      <w:overflowPunct/>
      <w:autoSpaceDE/>
      <w:autoSpaceDN/>
      <w:adjustRightInd/>
      <w:spacing w:before="100" w:beforeAutospacing="1" w:after="100" w:afterAutospacing="1"/>
      <w:textAlignment w:val="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style>
  <w:style w:type="paragraph" w:styleId="EnvelopeAddress">
    <w:name w:val="envelope address"/>
    <w:basedOn w:val="Normal"/>
    <w:semiHidden/>
    <w:pPr>
      <w:framePr w:w="7920" w:h="1980" w:hRule="exact" w:hSpace="180" w:wrap="auto" w:hAnchor="page" w:xAlign="center" w:yAlign="bottom"/>
      <w:ind w:left="2880"/>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customStyle="1" w:styleId="defaulttext">
    <w:name w:val="defaulttext"/>
    <w:basedOn w:val="Normal"/>
    <w:rsid w:val="00A97A63"/>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NormalWeb">
    <w:name w:val="Normal (Web)"/>
    <w:basedOn w:val="Normal"/>
    <w:uiPriority w:val="99"/>
    <w:unhideWhenUsed/>
    <w:rsid w:val="00A97A63"/>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Hyperlink">
    <w:name w:val="Hyperlink"/>
    <w:basedOn w:val="DefaultParagraphFont"/>
    <w:uiPriority w:val="99"/>
    <w:unhideWhenUsed/>
    <w:rsid w:val="00F935CE"/>
    <w:rPr>
      <w:color w:val="0000FF" w:themeColor="hyperlink"/>
      <w:u w:val="single"/>
    </w:rPr>
  </w:style>
  <w:style w:type="character" w:styleId="FollowedHyperlink">
    <w:name w:val="FollowedHyperlink"/>
    <w:basedOn w:val="DefaultParagraphFont"/>
    <w:uiPriority w:val="99"/>
    <w:semiHidden/>
    <w:unhideWhenUsed/>
    <w:rsid w:val="00CF10E9"/>
    <w:rPr>
      <w:color w:val="800080" w:themeColor="followedHyperlink"/>
      <w:u w:val="single"/>
    </w:rPr>
  </w:style>
  <w:style w:type="character" w:customStyle="1" w:styleId="Heading2Char">
    <w:name w:val="Heading 2 Char"/>
    <w:basedOn w:val="DefaultParagraphFont"/>
    <w:link w:val="Heading2"/>
    <w:uiPriority w:val="9"/>
    <w:rsid w:val="00DB6EEA"/>
    <w:rPr>
      <w:b/>
      <w:bCs/>
      <w:sz w:val="36"/>
      <w:szCs w:val="36"/>
    </w:rPr>
  </w:style>
  <w:style w:type="character" w:customStyle="1" w:styleId="Heading3Char">
    <w:name w:val="Heading 3 Char"/>
    <w:basedOn w:val="DefaultParagraphFont"/>
    <w:link w:val="Heading3"/>
    <w:uiPriority w:val="9"/>
    <w:rsid w:val="00DB6EEA"/>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595437">
      <w:bodyDiv w:val="1"/>
      <w:marLeft w:val="0"/>
      <w:marRight w:val="0"/>
      <w:marTop w:val="0"/>
      <w:marBottom w:val="0"/>
      <w:divBdr>
        <w:top w:val="none" w:sz="0" w:space="0" w:color="auto"/>
        <w:left w:val="none" w:sz="0" w:space="0" w:color="auto"/>
        <w:bottom w:val="none" w:sz="0" w:space="0" w:color="auto"/>
        <w:right w:val="none" w:sz="0" w:space="0" w:color="auto"/>
      </w:divBdr>
    </w:div>
    <w:div w:id="831916995">
      <w:bodyDiv w:val="1"/>
      <w:marLeft w:val="0"/>
      <w:marRight w:val="0"/>
      <w:marTop w:val="0"/>
      <w:marBottom w:val="0"/>
      <w:divBdr>
        <w:top w:val="none" w:sz="0" w:space="0" w:color="auto"/>
        <w:left w:val="none" w:sz="0" w:space="0" w:color="auto"/>
        <w:bottom w:val="none" w:sz="0" w:space="0" w:color="auto"/>
        <w:right w:val="none" w:sz="0" w:space="0" w:color="auto"/>
      </w:divBdr>
    </w:div>
    <w:div w:id="1062095671">
      <w:bodyDiv w:val="1"/>
      <w:marLeft w:val="0"/>
      <w:marRight w:val="0"/>
      <w:marTop w:val="0"/>
      <w:marBottom w:val="0"/>
      <w:divBdr>
        <w:top w:val="none" w:sz="0" w:space="0" w:color="auto"/>
        <w:left w:val="none" w:sz="0" w:space="0" w:color="auto"/>
        <w:bottom w:val="none" w:sz="0" w:space="0" w:color="auto"/>
        <w:right w:val="none" w:sz="0" w:space="0" w:color="auto"/>
      </w:divBdr>
    </w:div>
    <w:div w:id="1446457702">
      <w:bodyDiv w:val="1"/>
      <w:marLeft w:val="0"/>
      <w:marRight w:val="0"/>
      <w:marTop w:val="0"/>
      <w:marBottom w:val="0"/>
      <w:divBdr>
        <w:top w:val="none" w:sz="0" w:space="0" w:color="auto"/>
        <w:left w:val="none" w:sz="0" w:space="0" w:color="auto"/>
        <w:bottom w:val="none" w:sz="0" w:space="0" w:color="auto"/>
        <w:right w:val="none" w:sz="0" w:space="0" w:color="auto"/>
      </w:divBdr>
    </w:div>
    <w:div w:id="204698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books/reader?id=1pOChWOlvBgC&amp;printsec=frontcover&amp;output=reader&amp;authuser=0&amp;hl=en&amp;pg=GBS.PA529"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play.google.com/books/reader?id=T1sMAQAAMAAJ&amp;printsec=frontcover&amp;output=reader&amp;authuser=0&amp;hl=en_US&amp;pg=GBS.PA180"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lay.google.com/books/reader?id=T1sMAQAAMAAJ&amp;printsec=frontcover&amp;output=reader&amp;authuser=0&amp;hl=en_US&amp;pg=GBS.PA56"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1580</Words>
  <Characters>9925</Characters>
  <Application>Microsoft Office Word</Application>
  <DocSecurity>0</DocSecurity>
  <Lines>763</Lines>
  <Paragraphs>821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2013-02-24T23:38:00Z</dcterms:created>
  <dcterms:modified xsi:type="dcterms:W3CDTF">2023-02-10T19:32:00Z</dcterms:modified>
</cp:coreProperties>
</file>