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050" w:rsidRDefault="001427C7" w:rsidP="00243050">
      <w:pPr>
        <w:jc w:val="center"/>
        <w:rPr>
          <w:rFonts w:ascii="Garamond" w:hAnsi="Garamond" w:cs="Arial"/>
          <w:b/>
          <w:bCs/>
          <w:caps/>
          <w:sz w:val="28"/>
        </w:rPr>
      </w:pPr>
      <w:r w:rsidRPr="00243050">
        <w:rPr>
          <w:rFonts w:ascii="Garamond" w:hAnsi="Garamond" w:cs="Arial"/>
          <w:b/>
          <w:bCs/>
          <w:caps/>
          <w:sz w:val="28"/>
        </w:rPr>
        <w:t xml:space="preserve">Generalizations about the English </w:t>
      </w:r>
    </w:p>
    <w:p w:rsidR="001427C7" w:rsidRPr="00243050" w:rsidRDefault="001427C7" w:rsidP="00243050">
      <w:pPr>
        <w:jc w:val="center"/>
        <w:rPr>
          <w:rFonts w:ascii="Garamond" w:hAnsi="Garamond" w:cs="Arial"/>
          <w:b/>
          <w:bCs/>
          <w:caps/>
          <w:sz w:val="28"/>
        </w:rPr>
      </w:pPr>
      <w:r w:rsidRPr="00243050">
        <w:rPr>
          <w:rFonts w:ascii="Garamond" w:hAnsi="Garamond" w:cs="Arial"/>
          <w:b/>
          <w:bCs/>
          <w:caps/>
          <w:sz w:val="28"/>
        </w:rPr>
        <w:t>Neoclassical and Romantic Periods</w:t>
      </w:r>
    </w:p>
    <w:p w:rsidR="001427C7" w:rsidRPr="00243050" w:rsidRDefault="001427C7" w:rsidP="00AF2F0C">
      <w:pPr>
        <w:jc w:val="both"/>
        <w:rPr>
          <w:rFonts w:ascii="Garamond" w:hAnsi="Garamond" w:cs="Arial"/>
          <w:b/>
          <w:bCs/>
          <w:sz w:val="24"/>
        </w:rPr>
      </w:pPr>
    </w:p>
    <w:p w:rsidR="001427C7" w:rsidRPr="00243050" w:rsidRDefault="001427C7" w:rsidP="00697080">
      <w:pPr>
        <w:jc w:val="both"/>
        <w:rPr>
          <w:rFonts w:ascii="Garamond" w:hAnsi="Garamond" w:cs="Arial"/>
          <w:sz w:val="24"/>
        </w:rPr>
      </w:pPr>
      <w:r w:rsidRPr="00243050">
        <w:rPr>
          <w:rFonts w:ascii="Garamond" w:hAnsi="Garamond" w:cs="Arial"/>
          <w:sz w:val="24"/>
        </w:rPr>
        <w:t xml:space="preserve">* Thanks to Professor Richard Kroll of UC Irvine for </w:t>
      </w:r>
      <w:r w:rsidR="00697080" w:rsidRPr="00243050">
        <w:rPr>
          <w:rFonts w:ascii="Garamond" w:hAnsi="Garamond" w:cs="Arial"/>
          <w:sz w:val="24"/>
        </w:rPr>
        <w:t xml:space="preserve">the initial version of </w:t>
      </w:r>
      <w:r w:rsidR="002B05A0">
        <w:rPr>
          <w:rFonts w:ascii="Garamond" w:hAnsi="Garamond" w:cs="Arial"/>
          <w:sz w:val="24"/>
        </w:rPr>
        <w:t>this guide</w:t>
      </w:r>
      <w:r w:rsidRPr="00243050">
        <w:rPr>
          <w:rFonts w:ascii="Garamond" w:hAnsi="Garamond" w:cs="Arial"/>
          <w:sz w:val="24"/>
        </w:rPr>
        <w:t xml:space="preserve"> on Romanticism.  </w:t>
      </w:r>
      <w:r w:rsidR="00EE042D" w:rsidRPr="00243050">
        <w:rPr>
          <w:rFonts w:ascii="Garamond" w:hAnsi="Garamond" w:cs="Arial"/>
          <w:sz w:val="24"/>
        </w:rPr>
        <w:t xml:space="preserve">I have adapted </w:t>
      </w:r>
      <w:r w:rsidR="00697080" w:rsidRPr="00243050">
        <w:rPr>
          <w:rFonts w:ascii="Garamond" w:hAnsi="Garamond" w:cs="Arial"/>
          <w:sz w:val="24"/>
        </w:rPr>
        <w:t xml:space="preserve">and augmented </w:t>
      </w:r>
      <w:r w:rsidR="002B05A0">
        <w:rPr>
          <w:rFonts w:ascii="Garamond" w:hAnsi="Garamond" w:cs="Arial"/>
          <w:sz w:val="24"/>
        </w:rPr>
        <w:t xml:space="preserve">it </w:t>
      </w:r>
      <w:r w:rsidR="00EE042D" w:rsidRPr="00243050">
        <w:rPr>
          <w:rFonts w:ascii="Garamond" w:hAnsi="Garamond" w:cs="Arial"/>
          <w:sz w:val="24"/>
        </w:rPr>
        <w:t>below.</w:t>
      </w:r>
    </w:p>
    <w:p w:rsidR="001427C7" w:rsidRPr="00243050" w:rsidRDefault="001427C7" w:rsidP="00AF2F0C">
      <w:pPr>
        <w:jc w:val="both"/>
        <w:rPr>
          <w:rFonts w:ascii="Garamond" w:hAnsi="Garamond" w:cs="Arial"/>
          <w:sz w:val="24"/>
        </w:rPr>
      </w:pPr>
    </w:p>
    <w:p w:rsidR="001427C7" w:rsidRPr="00243050" w:rsidRDefault="00AF2F0C" w:rsidP="00EE042D">
      <w:pPr>
        <w:autoSpaceDE/>
        <w:autoSpaceDN/>
        <w:jc w:val="both"/>
        <w:rPr>
          <w:rFonts w:ascii="Garamond" w:hAnsi="Garamond" w:cs="Times New Roman"/>
          <w:i/>
          <w:iCs/>
          <w:vanish/>
          <w:sz w:val="24"/>
        </w:rPr>
      </w:pPr>
      <w:r w:rsidRPr="00243050">
        <w:rPr>
          <w:rFonts w:ascii="Garamond" w:hAnsi="Garamond" w:cs="Arial"/>
          <w:sz w:val="24"/>
        </w:rPr>
        <w:t>See M.</w:t>
      </w:r>
      <w:r w:rsidR="00EE042D" w:rsidRPr="00243050">
        <w:rPr>
          <w:rFonts w:ascii="Garamond" w:hAnsi="Garamond" w:cs="Arial"/>
          <w:sz w:val="24"/>
        </w:rPr>
        <w:t xml:space="preserve"> </w:t>
      </w:r>
      <w:r w:rsidRPr="00243050">
        <w:rPr>
          <w:rFonts w:ascii="Garamond" w:hAnsi="Garamond" w:cs="Arial"/>
          <w:sz w:val="24"/>
        </w:rPr>
        <w:t xml:space="preserve">H. Abrams’ </w:t>
      </w:r>
      <w:r w:rsidR="00EE042D" w:rsidRPr="00243050">
        <w:rPr>
          <w:rFonts w:ascii="Garamond" w:hAnsi="Garamond" w:cs="Arial"/>
          <w:i/>
          <w:iCs/>
          <w:sz w:val="24"/>
        </w:rPr>
        <w:t xml:space="preserve">A </w:t>
      </w:r>
      <w:r w:rsidRPr="00243050">
        <w:rPr>
          <w:rFonts w:ascii="Garamond" w:hAnsi="Garamond" w:cs="Arial"/>
          <w:i/>
          <w:iCs/>
          <w:sz w:val="24"/>
        </w:rPr>
        <w:t>Glossary of Literary Terms;</w:t>
      </w:r>
      <w:r w:rsidRPr="00243050">
        <w:rPr>
          <w:rFonts w:ascii="Garamond" w:hAnsi="Garamond" w:cs="Arial"/>
          <w:sz w:val="24"/>
        </w:rPr>
        <w:t xml:space="preserve"> </w:t>
      </w:r>
      <w:r w:rsidRPr="00243050">
        <w:rPr>
          <w:rFonts w:ascii="Garamond" w:hAnsi="Garamond" w:cs="Arial"/>
          <w:i/>
          <w:iCs/>
          <w:sz w:val="24"/>
        </w:rPr>
        <w:t>The Princeton Encyclopedia of Poetry and Poetics;</w:t>
      </w:r>
      <w:r w:rsidRPr="00243050">
        <w:rPr>
          <w:rFonts w:ascii="Garamond" w:hAnsi="Garamond" w:cs="Arial"/>
          <w:sz w:val="24"/>
        </w:rPr>
        <w:t xml:space="preserve"> and W</w:t>
      </w:r>
      <w:r w:rsidR="001427C7" w:rsidRPr="00243050">
        <w:rPr>
          <w:rFonts w:ascii="Garamond" w:hAnsi="Garamond" w:cs="Arial"/>
          <w:sz w:val="24"/>
        </w:rPr>
        <w:t xml:space="preserve">alter Jackson </w:t>
      </w:r>
      <w:r w:rsidRPr="00243050">
        <w:rPr>
          <w:rFonts w:ascii="Garamond" w:hAnsi="Garamond" w:cs="Arial"/>
          <w:sz w:val="24"/>
        </w:rPr>
        <w:t>Bate</w:t>
      </w:r>
      <w:r w:rsidR="00EE042D" w:rsidRPr="00243050">
        <w:rPr>
          <w:rFonts w:ascii="Garamond" w:hAnsi="Garamond" w:cs="Arial"/>
          <w:sz w:val="24"/>
        </w:rPr>
        <w:t>’s</w:t>
      </w:r>
      <w:r w:rsidRPr="00243050">
        <w:rPr>
          <w:rFonts w:ascii="Garamond" w:hAnsi="Garamond" w:cs="Arial"/>
          <w:sz w:val="24"/>
        </w:rPr>
        <w:t xml:space="preserve"> </w:t>
      </w:r>
      <w:r w:rsidRPr="00243050">
        <w:rPr>
          <w:rFonts w:ascii="Garamond" w:hAnsi="Garamond" w:cs="Arial"/>
          <w:i/>
          <w:iCs/>
          <w:sz w:val="24"/>
        </w:rPr>
        <w:t>From Classic to Romantic</w:t>
      </w:r>
      <w:r w:rsidRPr="00243050">
        <w:rPr>
          <w:rFonts w:ascii="Garamond" w:hAnsi="Garamond" w:cs="Arial"/>
          <w:sz w:val="24"/>
        </w:rPr>
        <w:t>.</w:t>
      </w:r>
      <w:r w:rsidR="001427C7" w:rsidRPr="00243050">
        <w:rPr>
          <w:rFonts w:ascii="Garamond" w:hAnsi="Garamond" w:cs="Arial"/>
          <w:sz w:val="24"/>
        </w:rPr>
        <w:t xml:space="preserve">  Marilyn Butler’s 1985 </w:t>
      </w:r>
    </w:p>
    <w:p w:rsidR="00AF2F0C" w:rsidRPr="00243050" w:rsidRDefault="00F17F3E" w:rsidP="001427C7">
      <w:pPr>
        <w:jc w:val="both"/>
        <w:rPr>
          <w:rFonts w:ascii="Garamond" w:hAnsi="Garamond" w:cs="Times New Roman"/>
          <w:sz w:val="24"/>
        </w:rPr>
      </w:pPr>
      <w:hyperlink r:id="rId6" w:history="1">
        <w:r w:rsidR="001427C7" w:rsidRPr="00243050">
          <w:rPr>
            <w:rFonts w:ascii="Garamond" w:hAnsi="Garamond" w:cs="Times New Roman"/>
            <w:i/>
            <w:iCs/>
            <w:color w:val="0000FF"/>
            <w:sz w:val="24"/>
            <w:u w:val="single"/>
          </w:rPr>
          <w:t>Romantics, Rebels and Reactionaries: English Literature and Its Background, 1760-1830</w:t>
        </w:r>
      </w:hyperlink>
      <w:r w:rsidR="001427C7" w:rsidRPr="00243050">
        <w:rPr>
          <w:rFonts w:ascii="Garamond" w:hAnsi="Garamond" w:cs="Times New Roman"/>
          <w:sz w:val="24"/>
        </w:rPr>
        <w:t xml:space="preserve"> is a fine short introduction to the period.</w:t>
      </w:r>
    </w:p>
    <w:p w:rsidR="001427C7" w:rsidRPr="00243050" w:rsidRDefault="001427C7" w:rsidP="00AF2F0C">
      <w:pPr>
        <w:jc w:val="both"/>
        <w:rPr>
          <w:rFonts w:ascii="Garamond" w:hAnsi="Garamond" w:cs="Arial"/>
          <w:sz w:val="24"/>
        </w:rPr>
      </w:pPr>
    </w:p>
    <w:p w:rsidR="00AF2F0C" w:rsidRPr="00243050" w:rsidRDefault="00AF2F0C" w:rsidP="0061075E">
      <w:pPr>
        <w:jc w:val="both"/>
        <w:rPr>
          <w:rFonts w:ascii="Garamond" w:hAnsi="Garamond" w:cs="Arial"/>
          <w:sz w:val="24"/>
        </w:rPr>
      </w:pPr>
      <w:r w:rsidRPr="00243050">
        <w:rPr>
          <w:rFonts w:ascii="Garamond" w:hAnsi="Garamond" w:cs="Arial"/>
          <w:sz w:val="24"/>
        </w:rPr>
        <w:t>The shift from Neoclassic</w:t>
      </w:r>
      <w:r w:rsidR="00EE042D" w:rsidRPr="00243050">
        <w:rPr>
          <w:rFonts w:ascii="Garamond" w:hAnsi="Garamond" w:cs="Arial"/>
          <w:sz w:val="24"/>
        </w:rPr>
        <w:t>al</w:t>
      </w:r>
      <w:r w:rsidRPr="00243050">
        <w:rPr>
          <w:rFonts w:ascii="Garamond" w:hAnsi="Garamond" w:cs="Arial"/>
          <w:sz w:val="24"/>
        </w:rPr>
        <w:t xml:space="preserve"> premises to Romantic ones, although clearly recognizable at an intuitive level, has rarely been satisfactorily described.  </w:t>
      </w:r>
      <w:r w:rsidR="00EE042D" w:rsidRPr="00243050">
        <w:rPr>
          <w:rFonts w:ascii="Garamond" w:hAnsi="Garamond" w:cs="Arial"/>
          <w:sz w:val="24"/>
        </w:rPr>
        <w:t xml:space="preserve">Walter J. </w:t>
      </w:r>
      <w:r w:rsidRPr="00243050">
        <w:rPr>
          <w:rFonts w:ascii="Garamond" w:hAnsi="Garamond" w:cs="Arial"/>
          <w:sz w:val="24"/>
        </w:rPr>
        <w:t xml:space="preserve">Bate’s </w:t>
      </w:r>
      <w:r w:rsidR="00EE042D" w:rsidRPr="00243050">
        <w:rPr>
          <w:rFonts w:ascii="Garamond" w:hAnsi="Garamond" w:cs="Arial"/>
          <w:sz w:val="24"/>
        </w:rPr>
        <w:t xml:space="preserve">attempt is perhaps becoming “dated,” but it is </w:t>
      </w:r>
      <w:r w:rsidRPr="00243050">
        <w:rPr>
          <w:rFonts w:ascii="Garamond" w:hAnsi="Garamond" w:cs="Arial"/>
          <w:sz w:val="24"/>
        </w:rPr>
        <w:t xml:space="preserve">reliable </w:t>
      </w:r>
      <w:r w:rsidR="00EE042D" w:rsidRPr="00243050">
        <w:rPr>
          <w:rFonts w:ascii="Garamond" w:hAnsi="Garamond" w:cs="Arial"/>
          <w:sz w:val="24"/>
        </w:rPr>
        <w:t xml:space="preserve">and thoughtful.  The following broad assertions </w:t>
      </w:r>
      <w:r w:rsidR="0061075E" w:rsidRPr="00243050">
        <w:rPr>
          <w:rFonts w:ascii="Garamond" w:hAnsi="Garamond" w:cs="Arial"/>
          <w:sz w:val="24"/>
        </w:rPr>
        <w:t xml:space="preserve">based on that volume </w:t>
      </w:r>
      <w:r w:rsidR="00EE042D" w:rsidRPr="00243050">
        <w:rPr>
          <w:rFonts w:ascii="Garamond" w:hAnsi="Garamond" w:cs="Arial"/>
          <w:sz w:val="24"/>
        </w:rPr>
        <w:t>may prove useful for getting acquainted with Romanticism:</w:t>
      </w:r>
    </w:p>
    <w:p w:rsidR="00AF2F0C" w:rsidRPr="00243050" w:rsidRDefault="00AF2F0C" w:rsidP="00AF2F0C">
      <w:pPr>
        <w:jc w:val="both"/>
        <w:rPr>
          <w:rFonts w:ascii="Garamond" w:hAnsi="Garamond" w:cs="Arial"/>
          <w:sz w:val="24"/>
        </w:rPr>
      </w:pPr>
    </w:p>
    <w:p w:rsidR="00AF2F0C" w:rsidRPr="00243050" w:rsidRDefault="00AF2F0C" w:rsidP="00AF2F0C">
      <w:pPr>
        <w:jc w:val="both"/>
        <w:rPr>
          <w:rFonts w:ascii="Garamond" w:hAnsi="Garamond" w:cs="Arial"/>
          <w:b/>
          <w:bCs/>
          <w:sz w:val="24"/>
        </w:rPr>
      </w:pPr>
      <w:r w:rsidRPr="00243050">
        <w:rPr>
          <w:rFonts w:ascii="Garamond" w:hAnsi="Garamond" w:cs="Arial"/>
          <w:b/>
          <w:bCs/>
          <w:sz w:val="24"/>
        </w:rPr>
        <w:t>Neoclassical Premises (ca. 1650-1789)</w:t>
      </w:r>
    </w:p>
    <w:p w:rsidR="00AF2F0C" w:rsidRPr="00243050" w:rsidRDefault="00AF2F0C" w:rsidP="00AF2F0C">
      <w:pPr>
        <w:jc w:val="both"/>
        <w:rPr>
          <w:rFonts w:ascii="Garamond" w:hAnsi="Garamond" w:cs="Arial"/>
          <w:sz w:val="24"/>
        </w:rPr>
      </w:pPr>
    </w:p>
    <w:p w:rsidR="00AF2F0C" w:rsidRPr="00243050" w:rsidRDefault="0061075E" w:rsidP="007B3DFB">
      <w:pPr>
        <w:jc w:val="both"/>
        <w:rPr>
          <w:rFonts w:ascii="Garamond" w:hAnsi="Garamond" w:cs="Arial"/>
          <w:sz w:val="24"/>
        </w:rPr>
      </w:pPr>
      <w:r w:rsidRPr="00243050">
        <w:rPr>
          <w:rFonts w:ascii="Garamond" w:hAnsi="Garamond" w:cs="Arial"/>
          <w:sz w:val="24"/>
        </w:rPr>
        <w:t>A.  D</w:t>
      </w:r>
      <w:r w:rsidR="00AF2F0C" w:rsidRPr="00243050">
        <w:rPr>
          <w:rFonts w:ascii="Garamond" w:hAnsi="Garamond" w:cs="Arial"/>
          <w:sz w:val="24"/>
        </w:rPr>
        <w:t xml:space="preserve">efined by a broad social commitment: a social ethic; the need for society to continue in face of various attacks; </w:t>
      </w:r>
      <w:r w:rsidRPr="00243050">
        <w:rPr>
          <w:rFonts w:ascii="Garamond" w:hAnsi="Garamond" w:cs="Arial"/>
          <w:sz w:val="24"/>
        </w:rPr>
        <w:t xml:space="preserve">neoclassicism’s social imperative </w:t>
      </w:r>
      <w:r w:rsidR="00AF2F0C" w:rsidRPr="00243050">
        <w:rPr>
          <w:rFonts w:ascii="Garamond" w:hAnsi="Garamond" w:cs="Arial"/>
          <w:sz w:val="24"/>
        </w:rPr>
        <w:t xml:space="preserve">can be understood as a response to the deep divisions of the </w:t>
      </w:r>
      <w:r w:rsidR="007B3DFB" w:rsidRPr="00243050">
        <w:rPr>
          <w:rFonts w:ascii="Garamond" w:hAnsi="Garamond" w:cs="Arial"/>
          <w:sz w:val="24"/>
        </w:rPr>
        <w:t xml:space="preserve">English </w:t>
      </w:r>
      <w:r w:rsidR="00AF2F0C" w:rsidRPr="00243050">
        <w:rPr>
          <w:rFonts w:ascii="Garamond" w:hAnsi="Garamond" w:cs="Arial"/>
          <w:sz w:val="24"/>
        </w:rPr>
        <w:t>Civil War</w:t>
      </w:r>
      <w:r w:rsidRPr="00243050">
        <w:rPr>
          <w:rFonts w:ascii="Garamond" w:hAnsi="Garamond" w:cs="Arial"/>
          <w:sz w:val="24"/>
        </w:rPr>
        <w:t xml:space="preserve"> (</w:t>
      </w:r>
      <w:r w:rsidR="00AF2F0C" w:rsidRPr="00243050">
        <w:rPr>
          <w:rFonts w:ascii="Garamond" w:hAnsi="Garamond" w:cs="Arial"/>
          <w:sz w:val="24"/>
        </w:rPr>
        <w:t>1642-1649</w:t>
      </w:r>
      <w:r w:rsidRPr="00243050">
        <w:rPr>
          <w:rFonts w:ascii="Garamond" w:hAnsi="Garamond" w:cs="Arial"/>
          <w:sz w:val="24"/>
        </w:rPr>
        <w:t xml:space="preserve">) </w:t>
      </w:r>
      <w:r w:rsidR="00AF2F0C" w:rsidRPr="00243050">
        <w:rPr>
          <w:rFonts w:ascii="Garamond" w:hAnsi="Garamond" w:cs="Arial"/>
          <w:sz w:val="24"/>
        </w:rPr>
        <w:t>and the Commonwealth</w:t>
      </w:r>
      <w:r w:rsidRPr="00243050">
        <w:rPr>
          <w:rFonts w:ascii="Garamond" w:hAnsi="Garamond" w:cs="Arial"/>
          <w:sz w:val="24"/>
        </w:rPr>
        <w:t xml:space="preserve"> Period (1</w:t>
      </w:r>
      <w:r w:rsidR="00AF2F0C" w:rsidRPr="00243050">
        <w:rPr>
          <w:rFonts w:ascii="Garamond" w:hAnsi="Garamond" w:cs="Arial"/>
          <w:sz w:val="24"/>
        </w:rPr>
        <w:t>649-1660</w:t>
      </w:r>
      <w:r w:rsidRPr="00243050">
        <w:rPr>
          <w:rFonts w:ascii="Garamond" w:hAnsi="Garamond" w:cs="Arial"/>
          <w:sz w:val="24"/>
        </w:rPr>
        <w:t>) before Charles II’s ascension marked the Stuart monarchy</w:t>
      </w:r>
      <w:r w:rsidR="007B3DFB" w:rsidRPr="00243050">
        <w:rPr>
          <w:rFonts w:ascii="Garamond" w:hAnsi="Garamond" w:cs="Arial"/>
          <w:sz w:val="24"/>
        </w:rPr>
        <w:t>’s return</w:t>
      </w:r>
      <w:r w:rsidRPr="00243050">
        <w:rPr>
          <w:rFonts w:ascii="Garamond" w:hAnsi="Garamond" w:cs="Arial"/>
          <w:sz w:val="24"/>
        </w:rPr>
        <w:t xml:space="preserve"> in 1660 (the Restoration)</w:t>
      </w:r>
      <w:r w:rsidR="00AF2F0C" w:rsidRPr="00243050">
        <w:rPr>
          <w:rFonts w:ascii="Garamond" w:hAnsi="Garamond" w:cs="Arial"/>
          <w:sz w:val="24"/>
        </w:rPr>
        <w:t>.</w:t>
      </w:r>
    </w:p>
    <w:p w:rsidR="00AF2F0C" w:rsidRPr="00243050" w:rsidRDefault="00AF2F0C" w:rsidP="00AF2F0C">
      <w:pPr>
        <w:jc w:val="both"/>
        <w:rPr>
          <w:rFonts w:ascii="Garamond" w:hAnsi="Garamond" w:cs="Arial"/>
          <w:sz w:val="24"/>
        </w:rPr>
      </w:pPr>
    </w:p>
    <w:p w:rsidR="00AF2F0C" w:rsidRPr="00243050" w:rsidRDefault="0061075E" w:rsidP="007B3DFB">
      <w:pPr>
        <w:jc w:val="both"/>
        <w:rPr>
          <w:rFonts w:ascii="Garamond" w:hAnsi="Garamond" w:cs="Arial"/>
          <w:sz w:val="24"/>
        </w:rPr>
      </w:pPr>
      <w:r w:rsidRPr="00243050">
        <w:rPr>
          <w:rFonts w:ascii="Garamond" w:hAnsi="Garamond" w:cs="Arial"/>
          <w:sz w:val="24"/>
        </w:rPr>
        <w:t xml:space="preserve">B.  </w:t>
      </w:r>
      <w:r w:rsidR="007B3DFB" w:rsidRPr="00243050">
        <w:rPr>
          <w:rFonts w:ascii="Garamond" w:hAnsi="Garamond" w:cs="Arial"/>
          <w:sz w:val="24"/>
        </w:rPr>
        <w:t>A</w:t>
      </w:r>
      <w:r w:rsidR="00AF2F0C" w:rsidRPr="00243050">
        <w:rPr>
          <w:rFonts w:ascii="Garamond" w:hAnsi="Garamond" w:cs="Arial"/>
          <w:sz w:val="24"/>
        </w:rPr>
        <w:t xml:space="preserve">n inclination to </w:t>
      </w:r>
      <w:r w:rsidR="00AF2F0C" w:rsidRPr="00243050">
        <w:rPr>
          <w:rFonts w:ascii="Garamond" w:hAnsi="Garamond" w:cs="Arial"/>
          <w:i/>
          <w:iCs/>
          <w:sz w:val="24"/>
        </w:rPr>
        <w:t>categorize</w:t>
      </w:r>
      <w:r w:rsidR="00AF2F0C" w:rsidRPr="00243050">
        <w:rPr>
          <w:rFonts w:ascii="Garamond" w:hAnsi="Garamond" w:cs="Arial"/>
          <w:sz w:val="24"/>
        </w:rPr>
        <w:t xml:space="preserve"> experience, nature, </w:t>
      </w:r>
      <w:r w:rsidR="007B3DFB" w:rsidRPr="00243050">
        <w:rPr>
          <w:rFonts w:ascii="Garamond" w:hAnsi="Garamond" w:cs="Arial"/>
          <w:sz w:val="24"/>
        </w:rPr>
        <w:t xml:space="preserve">and </w:t>
      </w:r>
      <w:r w:rsidR="00AF2F0C" w:rsidRPr="00243050">
        <w:rPr>
          <w:rFonts w:ascii="Garamond" w:hAnsi="Garamond" w:cs="Arial"/>
          <w:sz w:val="24"/>
        </w:rPr>
        <w:t>literature—the neoclassical “kinds</w:t>
      </w:r>
      <w:r w:rsidR="007B3DFB" w:rsidRPr="00243050">
        <w:rPr>
          <w:rFonts w:ascii="Garamond" w:hAnsi="Garamond" w:cs="Arial"/>
          <w:sz w:val="24"/>
        </w:rPr>
        <w:t>.</w:t>
      </w:r>
      <w:r w:rsidR="00AF2F0C" w:rsidRPr="00243050">
        <w:rPr>
          <w:rFonts w:ascii="Garamond" w:hAnsi="Garamond" w:cs="Arial"/>
          <w:sz w:val="24"/>
        </w:rPr>
        <w:t>”</w:t>
      </w:r>
      <w:r w:rsidR="007B3DFB" w:rsidRPr="00243050">
        <w:rPr>
          <w:rFonts w:ascii="Garamond" w:hAnsi="Garamond" w:cs="Arial"/>
          <w:sz w:val="24"/>
        </w:rPr>
        <w:t xml:space="preserve">  Generalizations, genres, categories help us reduce the diversity of experience to order and distribute what has become known into clearly defined categories, or branches of learning.</w:t>
      </w:r>
    </w:p>
    <w:p w:rsidR="00AF2F0C" w:rsidRPr="00243050" w:rsidRDefault="00AF2F0C" w:rsidP="00AF2F0C">
      <w:pPr>
        <w:jc w:val="both"/>
        <w:rPr>
          <w:rFonts w:ascii="Garamond" w:hAnsi="Garamond" w:cs="Arial"/>
          <w:sz w:val="24"/>
        </w:rPr>
      </w:pPr>
    </w:p>
    <w:p w:rsidR="00AF2F0C" w:rsidRPr="00243050" w:rsidRDefault="0061075E" w:rsidP="00E17AE5">
      <w:pPr>
        <w:jc w:val="both"/>
        <w:rPr>
          <w:rFonts w:ascii="Garamond" w:hAnsi="Garamond" w:cs="Arial"/>
          <w:sz w:val="24"/>
        </w:rPr>
      </w:pPr>
      <w:r w:rsidRPr="00243050">
        <w:rPr>
          <w:rFonts w:ascii="Garamond" w:hAnsi="Garamond" w:cs="Arial"/>
          <w:sz w:val="24"/>
        </w:rPr>
        <w:t xml:space="preserve">C.  </w:t>
      </w:r>
      <w:r w:rsidR="00E17AE5" w:rsidRPr="00243050">
        <w:rPr>
          <w:rFonts w:ascii="Garamond" w:hAnsi="Garamond" w:cs="Arial"/>
          <w:sz w:val="24"/>
        </w:rPr>
        <w:t xml:space="preserve">The prevalence of </w:t>
      </w:r>
      <w:r w:rsidR="00AF2F0C" w:rsidRPr="00243050">
        <w:rPr>
          <w:rFonts w:ascii="Garamond" w:hAnsi="Garamond" w:cs="Arial"/>
          <w:sz w:val="24"/>
        </w:rPr>
        <w:t>satire</w:t>
      </w:r>
      <w:r w:rsidR="00E17AE5" w:rsidRPr="00243050">
        <w:rPr>
          <w:rFonts w:ascii="Garamond" w:hAnsi="Garamond" w:cs="Arial"/>
          <w:sz w:val="24"/>
        </w:rPr>
        <w:t>.  We think of the period as a decorous, elegant one, but the satire could be quite sharp, as anyone who is familiar with Swift’s “A Modest Proposal” knows.</w:t>
      </w:r>
    </w:p>
    <w:p w:rsidR="00AF2F0C" w:rsidRPr="00243050" w:rsidRDefault="00AF2F0C" w:rsidP="00AF2F0C">
      <w:pPr>
        <w:jc w:val="both"/>
        <w:rPr>
          <w:rFonts w:ascii="Garamond" w:hAnsi="Garamond" w:cs="Arial"/>
          <w:sz w:val="24"/>
        </w:rPr>
      </w:pPr>
    </w:p>
    <w:p w:rsidR="00AF2F0C" w:rsidRPr="00243050" w:rsidRDefault="00E17AE5" w:rsidP="00E17AE5">
      <w:pPr>
        <w:jc w:val="both"/>
        <w:rPr>
          <w:rFonts w:ascii="Garamond" w:hAnsi="Garamond" w:cs="Arial"/>
          <w:sz w:val="24"/>
        </w:rPr>
      </w:pPr>
      <w:r w:rsidRPr="00243050">
        <w:rPr>
          <w:rFonts w:ascii="Garamond" w:hAnsi="Garamond" w:cs="Arial"/>
          <w:sz w:val="24"/>
        </w:rPr>
        <w:t>D.  The i</w:t>
      </w:r>
      <w:r w:rsidR="00AF2F0C" w:rsidRPr="00243050">
        <w:rPr>
          <w:rFonts w:ascii="Garamond" w:hAnsi="Garamond" w:cs="Arial"/>
          <w:sz w:val="24"/>
        </w:rPr>
        <w:t xml:space="preserve">mportance of </w:t>
      </w:r>
      <w:r w:rsidR="00AF2F0C" w:rsidRPr="00243050">
        <w:rPr>
          <w:rFonts w:ascii="Garamond" w:hAnsi="Garamond" w:cs="Arial"/>
          <w:i/>
          <w:iCs/>
          <w:sz w:val="24"/>
        </w:rPr>
        <w:t>probability</w:t>
      </w:r>
      <w:r w:rsidRPr="00243050">
        <w:rPr>
          <w:rFonts w:ascii="Garamond" w:hAnsi="Garamond" w:cs="Arial"/>
          <w:i/>
          <w:iCs/>
          <w:sz w:val="24"/>
        </w:rPr>
        <w:t xml:space="preserve">.  </w:t>
      </w:r>
      <w:r w:rsidRPr="00243050">
        <w:rPr>
          <w:rFonts w:ascii="Garamond" w:hAnsi="Garamond" w:cs="Arial"/>
          <w:sz w:val="24"/>
        </w:rPr>
        <w:t>The world was understand as intelligible and ordered in accordance with and discoverable by human reason.  (T</w:t>
      </w:r>
      <w:r w:rsidR="00AF2F0C" w:rsidRPr="00243050">
        <w:rPr>
          <w:rFonts w:ascii="Garamond" w:hAnsi="Garamond" w:cs="Arial"/>
          <w:sz w:val="24"/>
        </w:rPr>
        <w:t xml:space="preserve">hus the </w:t>
      </w:r>
      <w:r w:rsidRPr="00243050">
        <w:rPr>
          <w:rFonts w:ascii="Garamond" w:hAnsi="Garamond" w:cs="Arial"/>
          <w:sz w:val="24"/>
        </w:rPr>
        <w:t xml:space="preserve">frequent </w:t>
      </w:r>
      <w:r w:rsidR="00AF2F0C" w:rsidRPr="00243050">
        <w:rPr>
          <w:rFonts w:ascii="Garamond" w:hAnsi="Garamond" w:cs="Arial"/>
          <w:sz w:val="24"/>
        </w:rPr>
        <w:t xml:space="preserve">use of </w:t>
      </w:r>
      <w:r w:rsidR="00AF2F0C" w:rsidRPr="00243050">
        <w:rPr>
          <w:rFonts w:ascii="Garamond" w:hAnsi="Garamond" w:cs="Arial"/>
          <w:i/>
          <w:iCs/>
          <w:sz w:val="24"/>
        </w:rPr>
        <w:t>analogy</w:t>
      </w:r>
      <w:r w:rsidR="00AF2F0C" w:rsidRPr="00243050">
        <w:rPr>
          <w:rFonts w:ascii="Garamond" w:hAnsi="Garamond" w:cs="Arial"/>
          <w:sz w:val="24"/>
        </w:rPr>
        <w:t xml:space="preserve"> as a literary figure</w:t>
      </w:r>
      <w:r w:rsidRPr="00243050">
        <w:rPr>
          <w:rFonts w:ascii="Garamond" w:hAnsi="Garamond" w:cs="Arial"/>
          <w:sz w:val="24"/>
        </w:rPr>
        <w:t xml:space="preserve">, with </w:t>
      </w:r>
      <w:r w:rsidR="00AF2F0C" w:rsidRPr="00243050">
        <w:rPr>
          <w:rFonts w:ascii="Garamond" w:hAnsi="Garamond" w:cs="Arial"/>
          <w:sz w:val="24"/>
        </w:rPr>
        <w:t xml:space="preserve">the two terms of </w:t>
      </w:r>
      <w:r w:rsidRPr="00243050">
        <w:rPr>
          <w:rFonts w:ascii="Garamond" w:hAnsi="Garamond" w:cs="Arial"/>
          <w:sz w:val="24"/>
        </w:rPr>
        <w:t xml:space="preserve">a </w:t>
      </w:r>
      <w:r w:rsidR="00AF2F0C" w:rsidRPr="00243050">
        <w:rPr>
          <w:rFonts w:ascii="Garamond" w:hAnsi="Garamond" w:cs="Arial"/>
          <w:sz w:val="24"/>
        </w:rPr>
        <w:t xml:space="preserve">comparison </w:t>
      </w:r>
      <w:r w:rsidRPr="00243050">
        <w:rPr>
          <w:rFonts w:ascii="Garamond" w:hAnsi="Garamond" w:cs="Arial"/>
          <w:sz w:val="24"/>
        </w:rPr>
        <w:t>illuminating</w:t>
      </w:r>
      <w:r w:rsidR="00AF2F0C" w:rsidRPr="00243050">
        <w:rPr>
          <w:rFonts w:ascii="Garamond" w:hAnsi="Garamond" w:cs="Arial"/>
          <w:sz w:val="24"/>
        </w:rPr>
        <w:t xml:space="preserve"> each other and </w:t>
      </w:r>
      <w:r w:rsidRPr="00243050">
        <w:rPr>
          <w:rFonts w:ascii="Garamond" w:hAnsi="Garamond" w:cs="Arial"/>
          <w:sz w:val="24"/>
        </w:rPr>
        <w:t>helping to maintain necessary distinctions between things.  Where metaphor tends to bring things together, analogy compares them but keeps them distinct.)</w:t>
      </w:r>
    </w:p>
    <w:p w:rsidR="00AF2F0C" w:rsidRPr="00243050" w:rsidRDefault="00AF2F0C" w:rsidP="00AF2F0C">
      <w:pPr>
        <w:jc w:val="both"/>
        <w:rPr>
          <w:rFonts w:ascii="Garamond" w:hAnsi="Garamond" w:cs="Arial"/>
          <w:sz w:val="24"/>
        </w:rPr>
      </w:pPr>
    </w:p>
    <w:p w:rsidR="00AF2F0C" w:rsidRPr="00243050" w:rsidRDefault="00E17AE5" w:rsidP="008A6462">
      <w:pPr>
        <w:jc w:val="both"/>
        <w:rPr>
          <w:rFonts w:ascii="Garamond" w:hAnsi="Garamond" w:cs="Arial"/>
          <w:sz w:val="24"/>
        </w:rPr>
      </w:pPr>
      <w:r w:rsidRPr="00243050">
        <w:rPr>
          <w:rFonts w:ascii="Garamond" w:hAnsi="Garamond" w:cs="Arial"/>
          <w:sz w:val="24"/>
        </w:rPr>
        <w:t>E.  T</w:t>
      </w:r>
      <w:r w:rsidR="00AF2F0C" w:rsidRPr="00243050">
        <w:rPr>
          <w:rFonts w:ascii="Garamond" w:hAnsi="Garamond" w:cs="Arial"/>
          <w:sz w:val="24"/>
        </w:rPr>
        <w:t xml:space="preserve">he prevalence of </w:t>
      </w:r>
      <w:r w:rsidR="00AF2F0C" w:rsidRPr="00243050">
        <w:rPr>
          <w:rFonts w:ascii="Garamond" w:hAnsi="Garamond" w:cs="Arial"/>
          <w:i/>
          <w:iCs/>
          <w:sz w:val="24"/>
        </w:rPr>
        <w:t>moral categories</w:t>
      </w:r>
      <w:r w:rsidRPr="00243050">
        <w:rPr>
          <w:rFonts w:ascii="Garamond" w:hAnsi="Garamond" w:cs="Arial"/>
          <w:i/>
          <w:iCs/>
          <w:sz w:val="24"/>
        </w:rPr>
        <w:t xml:space="preserve">.  </w:t>
      </w:r>
      <w:r w:rsidRPr="00243050">
        <w:rPr>
          <w:rFonts w:ascii="Garamond" w:hAnsi="Garamond" w:cs="Arial"/>
          <w:sz w:val="24"/>
        </w:rPr>
        <w:t xml:space="preserve">The literary criticism of the era is based on the twin pillars of </w:t>
      </w:r>
      <w:r w:rsidRPr="00243050">
        <w:rPr>
          <w:rFonts w:ascii="Garamond" w:hAnsi="Garamond" w:cs="Arial"/>
          <w:i/>
          <w:iCs/>
          <w:sz w:val="24"/>
        </w:rPr>
        <w:t xml:space="preserve">mimesis </w:t>
      </w:r>
      <w:r w:rsidRPr="00243050">
        <w:rPr>
          <w:rFonts w:ascii="Garamond" w:hAnsi="Garamond" w:cs="Arial"/>
          <w:sz w:val="24"/>
        </w:rPr>
        <w:t xml:space="preserve">(accurate representation, “imitation of nature”) and </w:t>
      </w:r>
      <w:r w:rsidRPr="00243050">
        <w:rPr>
          <w:rFonts w:ascii="Garamond" w:hAnsi="Garamond" w:cs="Arial"/>
          <w:i/>
          <w:iCs/>
          <w:sz w:val="24"/>
        </w:rPr>
        <w:t xml:space="preserve">morality.  </w:t>
      </w:r>
      <w:r w:rsidR="00A15C01" w:rsidRPr="00243050">
        <w:rPr>
          <w:rFonts w:ascii="Garamond" w:hAnsi="Garamond" w:cs="Arial"/>
          <w:sz w:val="24"/>
        </w:rPr>
        <w:t xml:space="preserve">Care must be taken to show regard for the public’s moral state and their </w:t>
      </w:r>
      <w:r w:rsidRPr="00243050">
        <w:rPr>
          <w:rFonts w:ascii="Garamond" w:hAnsi="Garamond" w:cs="Arial"/>
          <w:sz w:val="24"/>
        </w:rPr>
        <w:t>potential for improvement.</w:t>
      </w:r>
      <w:r w:rsidR="00FD54E6" w:rsidRPr="00243050">
        <w:rPr>
          <w:rFonts w:ascii="Garamond" w:hAnsi="Garamond" w:cs="Arial"/>
          <w:sz w:val="24"/>
        </w:rPr>
        <w:t xml:space="preserve">  Thus Dr. Johnson, while generally admiring Shakespeare, faults him for creating wicked characters who fascinate us with their charm and admirable qualities: the good should be good, and the bad, bad, reasons Dr. Johnson.</w:t>
      </w:r>
    </w:p>
    <w:p w:rsidR="00AF2F0C" w:rsidRPr="00243050" w:rsidRDefault="00AF2F0C" w:rsidP="00AF2F0C">
      <w:pPr>
        <w:jc w:val="both"/>
        <w:rPr>
          <w:rFonts w:ascii="Garamond" w:hAnsi="Garamond" w:cs="Arial"/>
          <w:sz w:val="24"/>
        </w:rPr>
      </w:pPr>
    </w:p>
    <w:p w:rsidR="00AF2F0C" w:rsidRPr="00243050" w:rsidRDefault="008A6462" w:rsidP="008A6462">
      <w:pPr>
        <w:jc w:val="both"/>
        <w:rPr>
          <w:rFonts w:ascii="Garamond" w:hAnsi="Garamond" w:cs="Arial"/>
          <w:sz w:val="24"/>
        </w:rPr>
      </w:pPr>
      <w:r w:rsidRPr="00243050">
        <w:rPr>
          <w:rFonts w:ascii="Garamond" w:hAnsi="Garamond" w:cs="Arial"/>
          <w:sz w:val="24"/>
        </w:rPr>
        <w:t xml:space="preserve">F.  The primacy of </w:t>
      </w:r>
      <w:r w:rsidR="00AF2F0C" w:rsidRPr="00243050">
        <w:rPr>
          <w:rFonts w:ascii="Garamond" w:hAnsi="Garamond" w:cs="Arial"/>
          <w:i/>
          <w:iCs/>
          <w:sz w:val="24"/>
        </w:rPr>
        <w:t>classical precedent</w:t>
      </w:r>
      <w:r w:rsidRPr="00243050">
        <w:rPr>
          <w:rFonts w:ascii="Garamond" w:hAnsi="Garamond" w:cs="Arial"/>
          <w:i/>
          <w:iCs/>
          <w:sz w:val="24"/>
        </w:rPr>
        <w:t xml:space="preserve">.  </w:t>
      </w:r>
      <w:r w:rsidRPr="00243050">
        <w:rPr>
          <w:rFonts w:ascii="Garamond" w:hAnsi="Garamond" w:cs="Arial"/>
          <w:sz w:val="24"/>
        </w:rPr>
        <w:t>Virgil had thought to write an original epic, says Pope, but he went back to Homer and discovered that the old Greek was the very essence of wisdom about human nature and the world around us.  “Those rules of old discover’d, not devised / Are nature still, but nature methodiz’d” (“An Essay on Criticism.”)</w:t>
      </w:r>
    </w:p>
    <w:p w:rsidR="00AF2F0C" w:rsidRPr="00243050" w:rsidRDefault="00AF2F0C" w:rsidP="00AF2F0C">
      <w:pPr>
        <w:jc w:val="both"/>
        <w:rPr>
          <w:rFonts w:ascii="Garamond" w:hAnsi="Garamond" w:cs="Arial"/>
          <w:sz w:val="24"/>
        </w:rPr>
      </w:pPr>
    </w:p>
    <w:p w:rsidR="00AF2F0C" w:rsidRPr="00243050" w:rsidRDefault="008A6462" w:rsidP="00DB2F4E">
      <w:pPr>
        <w:jc w:val="both"/>
        <w:rPr>
          <w:rFonts w:ascii="Garamond" w:hAnsi="Garamond" w:cs="Arial"/>
          <w:sz w:val="24"/>
        </w:rPr>
      </w:pPr>
      <w:r w:rsidRPr="00243050">
        <w:rPr>
          <w:rFonts w:ascii="Garamond" w:hAnsi="Garamond" w:cs="Arial"/>
          <w:sz w:val="24"/>
        </w:rPr>
        <w:lastRenderedPageBreak/>
        <w:t>G.  O</w:t>
      </w:r>
      <w:r w:rsidR="00AF2F0C" w:rsidRPr="00243050">
        <w:rPr>
          <w:rFonts w:ascii="Garamond" w:hAnsi="Garamond" w:cs="Arial"/>
          <w:sz w:val="24"/>
        </w:rPr>
        <w:t xml:space="preserve">bedience to </w:t>
      </w:r>
      <w:r w:rsidR="00AF2F0C" w:rsidRPr="00243050">
        <w:rPr>
          <w:rFonts w:ascii="Garamond" w:hAnsi="Garamond" w:cs="Arial"/>
          <w:i/>
          <w:iCs/>
          <w:sz w:val="24"/>
        </w:rPr>
        <w:t>ordinary English grammar</w:t>
      </w:r>
      <w:r w:rsidRPr="00243050">
        <w:rPr>
          <w:rFonts w:ascii="Garamond" w:hAnsi="Garamond" w:cs="Arial"/>
          <w:i/>
          <w:iCs/>
          <w:sz w:val="24"/>
        </w:rPr>
        <w:t xml:space="preserve">.  </w:t>
      </w:r>
      <w:r w:rsidRPr="00243050">
        <w:rPr>
          <w:rFonts w:ascii="Garamond" w:hAnsi="Garamond" w:cs="Arial"/>
          <w:sz w:val="24"/>
        </w:rPr>
        <w:t>Dr. Johnson’s dictionary (April 1755) marks a real advance in the standardization of English.</w:t>
      </w:r>
      <w:r w:rsidR="00F43E89" w:rsidRPr="00243050">
        <w:rPr>
          <w:rFonts w:ascii="Garamond" w:hAnsi="Garamond" w:cs="Arial"/>
          <w:sz w:val="24"/>
        </w:rPr>
        <w:t xml:space="preserve">  (It’s also fair to say, however, that the dramatic works of Thomas Kyd, Shakespeare and others </w:t>
      </w:r>
      <w:r w:rsidR="00DB2F4E" w:rsidRPr="00243050">
        <w:rPr>
          <w:rFonts w:ascii="Garamond" w:hAnsi="Garamond" w:cs="Arial"/>
          <w:sz w:val="24"/>
        </w:rPr>
        <w:t xml:space="preserve">probably helped to </w:t>
      </w:r>
      <w:r w:rsidR="00F43E89" w:rsidRPr="00243050">
        <w:rPr>
          <w:rFonts w:ascii="Garamond" w:hAnsi="Garamond" w:cs="Arial"/>
          <w:sz w:val="24"/>
        </w:rPr>
        <w:t>mod</w:t>
      </w:r>
      <w:r w:rsidR="00DB2F4E" w:rsidRPr="00243050">
        <w:rPr>
          <w:rFonts w:ascii="Garamond" w:hAnsi="Garamond" w:cs="Arial"/>
          <w:sz w:val="24"/>
        </w:rPr>
        <w:t>ernize</w:t>
      </w:r>
      <w:r w:rsidR="00F43E89" w:rsidRPr="00243050">
        <w:rPr>
          <w:rFonts w:ascii="Garamond" w:hAnsi="Garamond" w:cs="Arial"/>
          <w:sz w:val="24"/>
        </w:rPr>
        <w:t xml:space="preserve"> English.)</w:t>
      </w:r>
    </w:p>
    <w:p w:rsidR="00AF2F0C" w:rsidRPr="00243050" w:rsidRDefault="00AF2F0C" w:rsidP="00AF2F0C">
      <w:pPr>
        <w:jc w:val="both"/>
        <w:rPr>
          <w:rFonts w:ascii="Garamond" w:hAnsi="Garamond" w:cs="Arial"/>
          <w:sz w:val="24"/>
        </w:rPr>
      </w:pPr>
    </w:p>
    <w:p w:rsidR="00AF2F0C" w:rsidRPr="00243050" w:rsidRDefault="006538EA" w:rsidP="006538EA">
      <w:pPr>
        <w:jc w:val="both"/>
        <w:rPr>
          <w:rFonts w:ascii="Garamond" w:hAnsi="Garamond" w:cs="Arial"/>
          <w:sz w:val="24"/>
        </w:rPr>
      </w:pPr>
      <w:r w:rsidRPr="00243050">
        <w:rPr>
          <w:rFonts w:ascii="Garamond" w:hAnsi="Garamond" w:cs="Arial"/>
          <w:sz w:val="24"/>
        </w:rPr>
        <w:t xml:space="preserve">H.  </w:t>
      </w:r>
      <w:r w:rsidR="00DB2F4E" w:rsidRPr="00243050">
        <w:rPr>
          <w:rFonts w:ascii="Garamond" w:hAnsi="Garamond" w:cs="Arial"/>
          <w:sz w:val="24"/>
        </w:rPr>
        <w:t>C</w:t>
      </w:r>
      <w:r w:rsidR="00AF2F0C" w:rsidRPr="00243050">
        <w:rPr>
          <w:rFonts w:ascii="Garamond" w:hAnsi="Garamond" w:cs="Arial"/>
          <w:sz w:val="24"/>
        </w:rPr>
        <w:t>ategorizing the appropriate types of speech for appropriate subjects:  thus we use epic for high subjects, lyric for love poetry, etc.</w:t>
      </w:r>
    </w:p>
    <w:p w:rsidR="00AF2F0C" w:rsidRPr="00243050" w:rsidRDefault="00AF2F0C" w:rsidP="00AF2F0C">
      <w:pPr>
        <w:jc w:val="both"/>
        <w:rPr>
          <w:rFonts w:ascii="Garamond" w:hAnsi="Garamond" w:cs="Arial"/>
          <w:sz w:val="24"/>
        </w:rPr>
      </w:pPr>
    </w:p>
    <w:p w:rsidR="00AF2F0C" w:rsidRPr="00243050" w:rsidRDefault="006538EA" w:rsidP="00331CF8">
      <w:pPr>
        <w:jc w:val="both"/>
        <w:rPr>
          <w:rFonts w:ascii="Garamond" w:hAnsi="Garamond" w:cs="Arial"/>
          <w:sz w:val="24"/>
        </w:rPr>
      </w:pPr>
      <w:r w:rsidRPr="00243050">
        <w:rPr>
          <w:rFonts w:ascii="Garamond" w:hAnsi="Garamond" w:cs="Arial"/>
          <w:sz w:val="24"/>
        </w:rPr>
        <w:t>I.  I</w:t>
      </w:r>
      <w:r w:rsidR="00AF2F0C" w:rsidRPr="00243050">
        <w:rPr>
          <w:rFonts w:ascii="Garamond" w:hAnsi="Garamond" w:cs="Arial"/>
          <w:sz w:val="24"/>
        </w:rPr>
        <w:t>mportance of the idea of mirroring nature in art (</w:t>
      </w:r>
      <w:r w:rsidR="00AF2F0C" w:rsidRPr="00243050">
        <w:rPr>
          <w:rFonts w:ascii="Garamond" w:hAnsi="Garamond" w:cs="Arial"/>
          <w:i/>
          <w:iCs/>
          <w:sz w:val="24"/>
        </w:rPr>
        <w:t>mimesis</w:t>
      </w:r>
      <w:r w:rsidR="00AF2F0C" w:rsidRPr="00243050">
        <w:rPr>
          <w:rFonts w:ascii="Garamond" w:hAnsi="Garamond" w:cs="Arial"/>
          <w:sz w:val="24"/>
        </w:rPr>
        <w:t>)</w:t>
      </w:r>
      <w:r w:rsidRPr="00243050">
        <w:rPr>
          <w:rFonts w:ascii="Garamond" w:hAnsi="Garamond" w:cs="Arial"/>
          <w:sz w:val="24"/>
        </w:rPr>
        <w:t xml:space="preserve"> so as to render it universally intelligible.  Art should imitate human nature and faithfully delineate the natural environment.  A play or poem or painting is not an excuse for “flights of imagination”; it should give us an accurate understanding of ourselves and the world.  As Samuel Johnson says in his “Preface to Shakespeare,” art “brings realities to mind,” and as he makes Imlac say in </w:t>
      </w:r>
      <w:r w:rsidRPr="00243050">
        <w:rPr>
          <w:rFonts w:ascii="Garamond" w:hAnsi="Garamond" w:cs="Arial"/>
          <w:i/>
          <w:iCs/>
          <w:sz w:val="24"/>
        </w:rPr>
        <w:t xml:space="preserve">Rasselas, </w:t>
      </w:r>
      <w:r w:rsidRPr="00243050">
        <w:rPr>
          <w:rFonts w:ascii="Garamond" w:hAnsi="Garamond" w:cs="Arial"/>
          <w:sz w:val="24"/>
        </w:rPr>
        <w:t xml:space="preserve">an artist should not paint the eccentric streaks of a tulip because the point is to give us a representation that will “recall the original to every mind.”  Only a distilled </w:t>
      </w:r>
      <w:r w:rsidRPr="00243050">
        <w:rPr>
          <w:rFonts w:ascii="Garamond" w:hAnsi="Garamond" w:cs="Arial"/>
          <w:i/>
          <w:iCs/>
          <w:sz w:val="24"/>
        </w:rPr>
        <w:t>type</w:t>
      </w:r>
      <w:r w:rsidRPr="00243050">
        <w:rPr>
          <w:rFonts w:ascii="Garamond" w:hAnsi="Garamond" w:cs="Arial"/>
          <w:sz w:val="24"/>
        </w:rPr>
        <w:t xml:space="preserve"> could do that.</w:t>
      </w:r>
    </w:p>
    <w:p w:rsidR="00AF2F0C" w:rsidRPr="00243050" w:rsidRDefault="00AF2F0C" w:rsidP="00AF2F0C">
      <w:pPr>
        <w:jc w:val="both"/>
        <w:rPr>
          <w:rFonts w:ascii="Garamond" w:hAnsi="Garamond" w:cs="Arial"/>
          <w:sz w:val="24"/>
        </w:rPr>
      </w:pPr>
    </w:p>
    <w:p w:rsidR="00AF2F0C" w:rsidRPr="00243050" w:rsidRDefault="006538EA" w:rsidP="006538EA">
      <w:pPr>
        <w:jc w:val="both"/>
        <w:rPr>
          <w:rFonts w:ascii="Garamond" w:hAnsi="Garamond" w:cs="Arial"/>
          <w:sz w:val="24"/>
        </w:rPr>
      </w:pPr>
      <w:r w:rsidRPr="00243050">
        <w:rPr>
          <w:rFonts w:ascii="Garamond" w:hAnsi="Garamond" w:cs="Arial"/>
          <w:sz w:val="24"/>
        </w:rPr>
        <w:t>J.  S</w:t>
      </w:r>
      <w:r w:rsidR="00AF2F0C" w:rsidRPr="00243050">
        <w:rPr>
          <w:rFonts w:ascii="Garamond" w:hAnsi="Garamond" w:cs="Arial"/>
          <w:sz w:val="24"/>
        </w:rPr>
        <w:t>kepticism about language—another reason for analogy:  metaphor tends to collapse the two terms of comparison:  man = pig, etc.</w:t>
      </w:r>
      <w:r w:rsidRPr="00243050">
        <w:rPr>
          <w:rFonts w:ascii="Garamond" w:hAnsi="Garamond" w:cs="Arial"/>
          <w:sz w:val="24"/>
        </w:rPr>
        <w:t xml:space="preserve">  As Francis Bacon the empirical scientist had written, words tend to lead us away from things, and it is things we ought to be studying.  Rationalist philosophy, too, tends to treat ideas as distinct from language, so again, words have much power to mislead us into erroneous thinking.</w:t>
      </w:r>
    </w:p>
    <w:p w:rsidR="00AF2F0C" w:rsidRPr="00243050" w:rsidRDefault="00AF2F0C" w:rsidP="00AF2F0C">
      <w:pPr>
        <w:jc w:val="both"/>
        <w:rPr>
          <w:rFonts w:ascii="Garamond" w:hAnsi="Garamond" w:cs="Arial"/>
          <w:sz w:val="24"/>
        </w:rPr>
      </w:pPr>
    </w:p>
    <w:p w:rsidR="00AF2F0C" w:rsidRPr="00243050" w:rsidRDefault="00697080" w:rsidP="003730A3">
      <w:pPr>
        <w:jc w:val="both"/>
        <w:rPr>
          <w:rFonts w:ascii="Garamond" w:hAnsi="Garamond" w:cs="Arial"/>
          <w:sz w:val="24"/>
        </w:rPr>
      </w:pPr>
      <w:r w:rsidRPr="00243050">
        <w:rPr>
          <w:rFonts w:ascii="Garamond" w:hAnsi="Garamond" w:cs="Arial"/>
          <w:sz w:val="24"/>
        </w:rPr>
        <w:t>K.  I</w:t>
      </w:r>
      <w:r w:rsidR="00AF2F0C" w:rsidRPr="00243050">
        <w:rPr>
          <w:rFonts w:ascii="Garamond" w:hAnsi="Garamond" w:cs="Arial"/>
          <w:sz w:val="24"/>
        </w:rPr>
        <w:t xml:space="preserve">mportance of </w:t>
      </w:r>
      <w:r w:rsidRPr="00243050">
        <w:rPr>
          <w:rFonts w:ascii="Garamond" w:hAnsi="Garamond" w:cs="Arial"/>
          <w:sz w:val="24"/>
        </w:rPr>
        <w:t xml:space="preserve">Horatian ethos: art should be both </w:t>
      </w:r>
      <w:r w:rsidR="00AF2F0C" w:rsidRPr="00243050">
        <w:rPr>
          <w:rFonts w:ascii="Garamond" w:hAnsi="Garamond" w:cs="Arial"/>
          <w:i/>
          <w:iCs/>
          <w:sz w:val="24"/>
        </w:rPr>
        <w:t>utile et dulce</w:t>
      </w:r>
      <w:r w:rsidRPr="00243050">
        <w:rPr>
          <w:rFonts w:ascii="Garamond" w:hAnsi="Garamond" w:cs="Arial"/>
          <w:i/>
          <w:iCs/>
          <w:sz w:val="24"/>
        </w:rPr>
        <w:t xml:space="preserve">, </w:t>
      </w:r>
      <w:r w:rsidRPr="00243050">
        <w:rPr>
          <w:rFonts w:ascii="Garamond" w:hAnsi="Garamond" w:cs="Arial"/>
          <w:sz w:val="24"/>
        </w:rPr>
        <w:t>useful and “sweet” or pleasant.  L</w:t>
      </w:r>
      <w:r w:rsidR="00AF2F0C" w:rsidRPr="00243050">
        <w:rPr>
          <w:rFonts w:ascii="Garamond" w:hAnsi="Garamond" w:cs="Arial"/>
          <w:sz w:val="24"/>
        </w:rPr>
        <w:t>iterature must both please and teach, with emphasis on the latter function</w:t>
      </w:r>
      <w:r w:rsidRPr="00243050">
        <w:rPr>
          <w:rFonts w:ascii="Garamond" w:hAnsi="Garamond" w:cs="Arial"/>
          <w:sz w:val="24"/>
        </w:rPr>
        <w:t xml:space="preserve">; as the Renaissance poet and critic Sir Philip Sidney wrote in his “Apology for Poetry,” the poet’s task is to teach </w:t>
      </w:r>
      <w:r w:rsidRPr="00243050">
        <w:rPr>
          <w:rFonts w:ascii="Garamond" w:hAnsi="Garamond" w:cs="Arial"/>
          <w:i/>
          <w:iCs/>
          <w:sz w:val="24"/>
        </w:rPr>
        <w:t xml:space="preserve">by </w:t>
      </w:r>
      <w:r w:rsidRPr="00243050">
        <w:rPr>
          <w:rFonts w:ascii="Garamond" w:hAnsi="Garamond" w:cs="Arial"/>
          <w:sz w:val="24"/>
        </w:rPr>
        <w:t>delighting,” and thereby to draw us towards a better version of our fallen selves.</w:t>
      </w:r>
      <w:r w:rsidR="00331CF8" w:rsidRPr="00243050">
        <w:rPr>
          <w:rFonts w:ascii="Garamond" w:hAnsi="Garamond" w:cs="Arial"/>
          <w:sz w:val="24"/>
        </w:rPr>
        <w:t xml:space="preserve">  Or if you prefer the formulation of Anthony Ashley Cooper, third Earl of Shaftesbury, literature should be something like a public conversation that gently elevates the morals and manners of those who engage i</w:t>
      </w:r>
      <w:r w:rsidR="003730A3" w:rsidRPr="00243050">
        <w:rPr>
          <w:rFonts w:ascii="Garamond" w:hAnsi="Garamond" w:cs="Arial"/>
          <w:sz w:val="24"/>
        </w:rPr>
        <w:t>n it—the author's authority is not that of an absolutist but that of an educated gentleman or woman.</w:t>
      </w:r>
    </w:p>
    <w:p w:rsidR="00AF2F0C" w:rsidRPr="00243050" w:rsidRDefault="00AF2F0C" w:rsidP="00AF2F0C">
      <w:pPr>
        <w:jc w:val="both"/>
        <w:rPr>
          <w:rFonts w:ascii="Garamond" w:hAnsi="Garamond" w:cs="Arial"/>
          <w:sz w:val="24"/>
        </w:rPr>
      </w:pPr>
    </w:p>
    <w:p w:rsidR="00AF2F0C" w:rsidRPr="00243050" w:rsidRDefault="00AF2F0C" w:rsidP="00AF2F0C">
      <w:pPr>
        <w:jc w:val="both"/>
        <w:rPr>
          <w:rFonts w:ascii="Garamond" w:hAnsi="Garamond" w:cs="Arial"/>
          <w:b/>
          <w:bCs/>
          <w:sz w:val="24"/>
        </w:rPr>
      </w:pPr>
      <w:r w:rsidRPr="00243050">
        <w:rPr>
          <w:rFonts w:ascii="Garamond" w:hAnsi="Garamond" w:cs="Arial"/>
          <w:b/>
          <w:bCs/>
          <w:sz w:val="24"/>
        </w:rPr>
        <w:t>Romantic Premises</w:t>
      </w:r>
    </w:p>
    <w:p w:rsidR="00AF2F0C" w:rsidRPr="00243050" w:rsidRDefault="00AF2F0C" w:rsidP="00AF2F0C">
      <w:pPr>
        <w:jc w:val="both"/>
        <w:rPr>
          <w:rFonts w:ascii="Garamond" w:hAnsi="Garamond" w:cs="Arial"/>
          <w:sz w:val="24"/>
        </w:rPr>
      </w:pPr>
    </w:p>
    <w:p w:rsidR="00AF2F0C" w:rsidRPr="00243050" w:rsidRDefault="00095EB0" w:rsidP="00095EB0">
      <w:pPr>
        <w:jc w:val="both"/>
        <w:rPr>
          <w:rFonts w:ascii="Garamond" w:hAnsi="Garamond" w:cs="Arial"/>
          <w:sz w:val="24"/>
        </w:rPr>
      </w:pPr>
      <w:r w:rsidRPr="00243050">
        <w:rPr>
          <w:rFonts w:ascii="Garamond" w:hAnsi="Garamond" w:cs="Arial"/>
          <w:sz w:val="24"/>
        </w:rPr>
        <w:t>A.  The Romantics are concerned with the individual mind and spirit, with "the self"; they are not primarily interested in offering a social theory or ethic.</w:t>
      </w:r>
    </w:p>
    <w:p w:rsidR="00AF2F0C" w:rsidRPr="00243050" w:rsidRDefault="00AF2F0C" w:rsidP="00AF2F0C">
      <w:pPr>
        <w:jc w:val="both"/>
        <w:rPr>
          <w:rFonts w:ascii="Garamond" w:hAnsi="Garamond" w:cs="Arial"/>
          <w:sz w:val="24"/>
        </w:rPr>
      </w:pPr>
    </w:p>
    <w:p w:rsidR="00AF2F0C" w:rsidRPr="00243050" w:rsidRDefault="00095EB0" w:rsidP="00095EB0">
      <w:pPr>
        <w:jc w:val="both"/>
        <w:rPr>
          <w:rFonts w:ascii="Garamond" w:hAnsi="Garamond" w:cs="Arial"/>
          <w:sz w:val="24"/>
        </w:rPr>
      </w:pPr>
      <w:r w:rsidRPr="00243050">
        <w:rPr>
          <w:rFonts w:ascii="Garamond" w:hAnsi="Garamond" w:cs="Arial"/>
          <w:sz w:val="24"/>
        </w:rPr>
        <w:t xml:space="preserve">B.  Romantic authors try to </w:t>
      </w:r>
      <w:r w:rsidR="00AF2F0C" w:rsidRPr="00243050">
        <w:rPr>
          <w:rFonts w:ascii="Garamond" w:hAnsi="Garamond" w:cs="Arial"/>
          <w:sz w:val="24"/>
        </w:rPr>
        <w:t xml:space="preserve">break down scientific categories of experience; experience is </w:t>
      </w:r>
      <w:r w:rsidR="00AF2F0C" w:rsidRPr="00243050">
        <w:rPr>
          <w:rFonts w:ascii="Garamond" w:hAnsi="Garamond" w:cs="Arial"/>
          <w:i/>
          <w:iCs/>
          <w:sz w:val="24"/>
        </w:rPr>
        <w:t>whole</w:t>
      </w:r>
      <w:r w:rsidRPr="00243050">
        <w:rPr>
          <w:rFonts w:ascii="Garamond" w:hAnsi="Garamond" w:cs="Arial"/>
          <w:sz w:val="24"/>
        </w:rPr>
        <w:t xml:space="preserve"> or </w:t>
      </w:r>
      <w:r w:rsidRPr="00243050">
        <w:rPr>
          <w:rFonts w:ascii="Garamond" w:hAnsi="Garamond" w:cs="Arial"/>
          <w:i/>
          <w:iCs/>
          <w:sz w:val="24"/>
        </w:rPr>
        <w:t xml:space="preserve">organic, </w:t>
      </w:r>
      <w:r w:rsidRPr="00243050">
        <w:rPr>
          <w:rFonts w:ascii="Garamond" w:hAnsi="Garamond" w:cs="Arial"/>
          <w:sz w:val="24"/>
        </w:rPr>
        <w:t>not easily sundered into component parts.</w:t>
      </w:r>
    </w:p>
    <w:p w:rsidR="00AF2F0C" w:rsidRPr="00243050" w:rsidRDefault="00AF2F0C" w:rsidP="00AF2F0C">
      <w:pPr>
        <w:jc w:val="both"/>
        <w:rPr>
          <w:rFonts w:ascii="Garamond" w:hAnsi="Garamond" w:cs="Arial"/>
          <w:sz w:val="24"/>
        </w:rPr>
      </w:pPr>
    </w:p>
    <w:p w:rsidR="00AF2F0C" w:rsidRPr="00243050" w:rsidRDefault="00095EB0" w:rsidP="00095EB0">
      <w:pPr>
        <w:jc w:val="both"/>
        <w:rPr>
          <w:rFonts w:ascii="Garamond" w:hAnsi="Garamond" w:cs="Arial"/>
          <w:sz w:val="24"/>
        </w:rPr>
      </w:pPr>
      <w:r w:rsidRPr="00243050">
        <w:rPr>
          <w:rFonts w:ascii="Garamond" w:hAnsi="Garamond" w:cs="Arial"/>
          <w:sz w:val="24"/>
        </w:rPr>
        <w:t xml:space="preserve">C.  Romanticism is </w:t>
      </w:r>
      <w:r w:rsidR="00AF2F0C" w:rsidRPr="00243050">
        <w:rPr>
          <w:rFonts w:ascii="Garamond" w:hAnsi="Garamond" w:cs="Arial"/>
          <w:sz w:val="24"/>
        </w:rPr>
        <w:t xml:space="preserve">essentially </w:t>
      </w:r>
      <w:r w:rsidR="00AF2F0C" w:rsidRPr="00243050">
        <w:rPr>
          <w:rFonts w:ascii="Garamond" w:hAnsi="Garamond" w:cs="Arial"/>
          <w:i/>
          <w:iCs/>
          <w:sz w:val="24"/>
        </w:rPr>
        <w:t>serious:</w:t>
      </w:r>
      <w:r w:rsidR="00AF2F0C" w:rsidRPr="00243050">
        <w:rPr>
          <w:rFonts w:ascii="Garamond" w:hAnsi="Garamond" w:cs="Arial"/>
          <w:sz w:val="24"/>
        </w:rPr>
        <w:t xml:space="preserve"> </w:t>
      </w:r>
      <w:r w:rsidRPr="00243050">
        <w:rPr>
          <w:rFonts w:ascii="Garamond" w:hAnsi="Garamond" w:cs="Arial"/>
          <w:sz w:val="24"/>
        </w:rPr>
        <w:t xml:space="preserve">it entails a search for deeper </w:t>
      </w:r>
      <w:r w:rsidR="00AF2F0C" w:rsidRPr="00243050">
        <w:rPr>
          <w:rFonts w:ascii="Garamond" w:hAnsi="Garamond" w:cs="Arial"/>
          <w:sz w:val="24"/>
        </w:rPr>
        <w:t>spirituality</w:t>
      </w:r>
      <w:r w:rsidRPr="00243050">
        <w:rPr>
          <w:rFonts w:ascii="Garamond" w:hAnsi="Garamond" w:cs="Arial"/>
          <w:sz w:val="24"/>
        </w:rPr>
        <w:t xml:space="preserve"> and insight.</w:t>
      </w:r>
    </w:p>
    <w:p w:rsidR="00AF2F0C" w:rsidRPr="00243050" w:rsidRDefault="00AF2F0C" w:rsidP="00AF2F0C">
      <w:pPr>
        <w:jc w:val="both"/>
        <w:rPr>
          <w:rFonts w:ascii="Garamond" w:hAnsi="Garamond" w:cs="Arial"/>
          <w:sz w:val="24"/>
        </w:rPr>
      </w:pPr>
    </w:p>
    <w:p w:rsidR="00AF2F0C" w:rsidRPr="00243050" w:rsidRDefault="00095EB0" w:rsidP="00095EB0">
      <w:pPr>
        <w:jc w:val="both"/>
        <w:rPr>
          <w:rFonts w:ascii="Garamond" w:hAnsi="Garamond" w:cs="Arial"/>
          <w:sz w:val="24"/>
        </w:rPr>
      </w:pPr>
      <w:r w:rsidRPr="00243050">
        <w:rPr>
          <w:rFonts w:ascii="Garamond" w:hAnsi="Garamond" w:cs="Arial"/>
          <w:sz w:val="24"/>
        </w:rPr>
        <w:t xml:space="preserve">D.  Romanticism </w:t>
      </w:r>
      <w:r w:rsidR="00AF2F0C" w:rsidRPr="00243050">
        <w:rPr>
          <w:rFonts w:ascii="Garamond" w:hAnsi="Garamond" w:cs="Arial"/>
          <w:sz w:val="24"/>
        </w:rPr>
        <w:t>defies ordinary probability</w:t>
      </w:r>
      <w:r w:rsidRPr="00243050">
        <w:rPr>
          <w:rFonts w:ascii="Garamond" w:hAnsi="Garamond" w:cs="Arial"/>
          <w:sz w:val="24"/>
        </w:rPr>
        <w:t>, presenting us instead with unreal worlds, myths, dreams, and states of trance or exaltation.  Sublimity is a favorite experience for Romantic poets.</w:t>
      </w:r>
    </w:p>
    <w:p w:rsidR="00AF2F0C" w:rsidRPr="00243050" w:rsidRDefault="00AF2F0C" w:rsidP="00AF2F0C">
      <w:pPr>
        <w:jc w:val="both"/>
        <w:rPr>
          <w:rFonts w:ascii="Garamond" w:hAnsi="Garamond" w:cs="Arial"/>
          <w:sz w:val="24"/>
        </w:rPr>
      </w:pPr>
    </w:p>
    <w:p w:rsidR="00AF2F0C" w:rsidRPr="00243050" w:rsidRDefault="00095EB0" w:rsidP="00095EB0">
      <w:pPr>
        <w:jc w:val="both"/>
        <w:rPr>
          <w:rFonts w:ascii="Garamond" w:hAnsi="Garamond" w:cs="Arial"/>
          <w:sz w:val="24"/>
        </w:rPr>
      </w:pPr>
      <w:r w:rsidRPr="00243050">
        <w:rPr>
          <w:rFonts w:ascii="Garamond" w:hAnsi="Garamond" w:cs="Arial"/>
          <w:sz w:val="24"/>
        </w:rPr>
        <w:t xml:space="preserve">E.  Romantic authors tend to defy </w:t>
      </w:r>
      <w:r w:rsidR="00AF2F0C" w:rsidRPr="00243050">
        <w:rPr>
          <w:rFonts w:ascii="Garamond" w:hAnsi="Garamond" w:cs="Arial"/>
          <w:sz w:val="24"/>
        </w:rPr>
        <w:t>ordinary moral categories</w:t>
      </w:r>
      <w:r w:rsidRPr="00243050">
        <w:rPr>
          <w:rFonts w:ascii="Garamond" w:hAnsi="Garamond" w:cs="Arial"/>
          <w:sz w:val="24"/>
        </w:rPr>
        <w:t xml:space="preserve">—Byron's </w:t>
      </w:r>
      <w:r w:rsidRPr="00243050">
        <w:rPr>
          <w:rFonts w:ascii="Garamond" w:hAnsi="Garamond" w:cs="Arial"/>
          <w:i/>
          <w:iCs/>
          <w:sz w:val="24"/>
        </w:rPr>
        <w:t xml:space="preserve">Manfred </w:t>
      </w:r>
      <w:r w:rsidRPr="00243050">
        <w:rPr>
          <w:rFonts w:ascii="Garamond" w:hAnsi="Garamond" w:cs="Arial"/>
          <w:sz w:val="24"/>
        </w:rPr>
        <w:t>is a fine example of this tendency.  Shelley wrote an essay praising Milton's devil as morally superior to his God, and Blake offered a fairly similar (if more complex) viewpoint in which the Devil is characterized by energy and the ordinary Christian conception of God the Father is satirized as "Nobodaddy."</w:t>
      </w:r>
    </w:p>
    <w:p w:rsidR="00AF2F0C" w:rsidRPr="00243050" w:rsidRDefault="00AF2F0C" w:rsidP="00AF2F0C">
      <w:pPr>
        <w:jc w:val="both"/>
        <w:rPr>
          <w:rFonts w:ascii="Garamond" w:hAnsi="Garamond" w:cs="Arial"/>
          <w:sz w:val="24"/>
        </w:rPr>
      </w:pPr>
    </w:p>
    <w:p w:rsidR="00AF2F0C" w:rsidRPr="00243050" w:rsidRDefault="00095EB0" w:rsidP="00095EB0">
      <w:pPr>
        <w:jc w:val="both"/>
        <w:rPr>
          <w:rFonts w:ascii="Garamond" w:hAnsi="Garamond" w:cs="Arial"/>
          <w:sz w:val="24"/>
        </w:rPr>
      </w:pPr>
      <w:r w:rsidRPr="00243050">
        <w:rPr>
          <w:rFonts w:ascii="Garamond" w:hAnsi="Garamond" w:cs="Arial"/>
          <w:sz w:val="24"/>
        </w:rPr>
        <w:lastRenderedPageBreak/>
        <w:t>F.  Romantics c</w:t>
      </w:r>
      <w:r w:rsidR="00AF2F0C" w:rsidRPr="00243050">
        <w:rPr>
          <w:rFonts w:ascii="Garamond" w:hAnsi="Garamond" w:cs="Arial"/>
          <w:sz w:val="24"/>
        </w:rPr>
        <w:t>ha</w:t>
      </w:r>
      <w:r w:rsidRPr="00243050">
        <w:rPr>
          <w:rFonts w:ascii="Garamond" w:hAnsi="Garamond" w:cs="Arial"/>
          <w:sz w:val="24"/>
        </w:rPr>
        <w:t>nge</w:t>
      </w:r>
      <w:r w:rsidR="00AF2F0C" w:rsidRPr="00243050">
        <w:rPr>
          <w:rFonts w:ascii="Garamond" w:hAnsi="Garamond" w:cs="Arial"/>
          <w:sz w:val="24"/>
        </w:rPr>
        <w:t xml:space="preserve"> the meaning of classical precedent:  </w:t>
      </w:r>
      <w:r w:rsidRPr="00243050">
        <w:rPr>
          <w:rFonts w:ascii="Garamond" w:hAnsi="Garamond" w:cs="Arial"/>
          <w:sz w:val="24"/>
        </w:rPr>
        <w:t xml:space="preserve">they see the </w:t>
      </w:r>
      <w:r w:rsidR="00AF2F0C" w:rsidRPr="00243050">
        <w:rPr>
          <w:rFonts w:ascii="Garamond" w:hAnsi="Garamond" w:cs="Arial"/>
          <w:sz w:val="24"/>
        </w:rPr>
        <w:t>classics as a myth of origin</w:t>
      </w:r>
      <w:r w:rsidRPr="00243050">
        <w:rPr>
          <w:rFonts w:ascii="Garamond" w:hAnsi="Garamond" w:cs="Arial"/>
          <w:sz w:val="24"/>
        </w:rPr>
        <w:t>, not as a set of "given" values.</w:t>
      </w:r>
    </w:p>
    <w:p w:rsidR="00AF2F0C" w:rsidRPr="00243050" w:rsidRDefault="00AF2F0C" w:rsidP="00AF2F0C">
      <w:pPr>
        <w:jc w:val="both"/>
        <w:rPr>
          <w:rFonts w:ascii="Garamond" w:hAnsi="Garamond" w:cs="Arial"/>
          <w:sz w:val="24"/>
        </w:rPr>
      </w:pPr>
    </w:p>
    <w:p w:rsidR="00AF2F0C" w:rsidRPr="00243050" w:rsidRDefault="00095EB0" w:rsidP="00095EB0">
      <w:pPr>
        <w:jc w:val="both"/>
        <w:rPr>
          <w:rFonts w:ascii="Garamond" w:hAnsi="Garamond" w:cs="Arial"/>
          <w:sz w:val="24"/>
        </w:rPr>
      </w:pPr>
      <w:r w:rsidRPr="00243050">
        <w:rPr>
          <w:rFonts w:ascii="Garamond" w:hAnsi="Garamond" w:cs="Arial"/>
          <w:sz w:val="24"/>
        </w:rPr>
        <w:t>G.  Romantic poetry sometimes s</w:t>
      </w:r>
      <w:r w:rsidR="00AF2F0C" w:rsidRPr="00243050">
        <w:rPr>
          <w:rFonts w:ascii="Garamond" w:hAnsi="Garamond" w:cs="Arial"/>
          <w:sz w:val="24"/>
        </w:rPr>
        <w:t>uspends normal grammatical expectations</w:t>
      </w:r>
      <w:r w:rsidRPr="00243050">
        <w:rPr>
          <w:rFonts w:ascii="Garamond" w:hAnsi="Garamond" w:cs="Arial"/>
          <w:sz w:val="24"/>
        </w:rPr>
        <w:t xml:space="preserve">, as Wordsworth does in his "Lucy" poems.  </w:t>
      </w:r>
      <w:r w:rsidRPr="00243050">
        <w:rPr>
          <w:rFonts w:ascii="Garamond" w:hAnsi="Garamond" w:cs="Arial"/>
          <w:i/>
          <w:iCs/>
          <w:sz w:val="24"/>
        </w:rPr>
        <w:t xml:space="preserve">Correctness </w:t>
      </w:r>
      <w:r w:rsidRPr="00243050">
        <w:rPr>
          <w:rFonts w:ascii="Garamond" w:hAnsi="Garamond" w:cs="Arial"/>
          <w:sz w:val="24"/>
        </w:rPr>
        <w:t>is not the prime directive for Romantic expressivists.</w:t>
      </w:r>
    </w:p>
    <w:p w:rsidR="00AF2F0C" w:rsidRPr="00243050" w:rsidRDefault="00AF2F0C" w:rsidP="00AF2F0C">
      <w:pPr>
        <w:jc w:val="both"/>
        <w:rPr>
          <w:rFonts w:ascii="Garamond" w:hAnsi="Garamond" w:cs="Arial"/>
          <w:sz w:val="24"/>
        </w:rPr>
      </w:pPr>
    </w:p>
    <w:p w:rsidR="00AF2F0C" w:rsidRPr="00243050" w:rsidRDefault="00095EB0" w:rsidP="00EB2E61">
      <w:pPr>
        <w:jc w:val="both"/>
        <w:rPr>
          <w:rFonts w:ascii="Garamond" w:hAnsi="Garamond" w:cs="Arial"/>
          <w:sz w:val="24"/>
        </w:rPr>
      </w:pPr>
      <w:r w:rsidRPr="00243050">
        <w:rPr>
          <w:rFonts w:ascii="Garamond" w:hAnsi="Garamond" w:cs="Arial"/>
          <w:sz w:val="24"/>
        </w:rPr>
        <w:t xml:space="preserve">H.  Romantics claim that all </w:t>
      </w:r>
      <w:r w:rsidR="00AF2F0C" w:rsidRPr="00243050">
        <w:rPr>
          <w:rFonts w:ascii="Garamond" w:hAnsi="Garamond" w:cs="Arial"/>
          <w:sz w:val="24"/>
        </w:rPr>
        <w:t xml:space="preserve">speech </w:t>
      </w:r>
      <w:r w:rsidRPr="00243050">
        <w:rPr>
          <w:rFonts w:ascii="Garamond" w:hAnsi="Garamond" w:cs="Arial"/>
          <w:sz w:val="24"/>
        </w:rPr>
        <w:t xml:space="preserve">is </w:t>
      </w:r>
      <w:r w:rsidR="00AF2F0C" w:rsidRPr="00243050">
        <w:rPr>
          <w:rFonts w:ascii="Garamond" w:hAnsi="Garamond" w:cs="Arial"/>
          <w:sz w:val="24"/>
        </w:rPr>
        <w:t>united</w:t>
      </w:r>
      <w:r w:rsidRPr="00243050">
        <w:rPr>
          <w:rFonts w:ascii="Garamond" w:hAnsi="Garamond" w:cs="Arial"/>
          <w:sz w:val="24"/>
        </w:rPr>
        <w:t xml:space="preserve"> in the highest kind of speech: </w:t>
      </w:r>
      <w:r w:rsidRPr="00243050">
        <w:rPr>
          <w:rFonts w:ascii="Garamond" w:hAnsi="Garamond" w:cs="Arial"/>
          <w:i/>
          <w:iCs/>
          <w:sz w:val="24"/>
        </w:rPr>
        <w:t xml:space="preserve">poetry.  </w:t>
      </w:r>
      <w:r w:rsidRPr="00243050">
        <w:rPr>
          <w:rFonts w:ascii="Garamond" w:hAnsi="Garamond" w:cs="Arial"/>
          <w:sz w:val="24"/>
        </w:rPr>
        <w:t>The poetic word is placed on an almost scriptural level; it is capable of taking us beyond the dull reality ordinary speech makes accessible to us and towards a higher spiritual dimension, towards a vision of the world as integrated, whole, unified.  Shelley, for example, claims in his "Defense" that the originators of</w:t>
      </w:r>
      <w:r w:rsidR="00EB2E61" w:rsidRPr="00243050">
        <w:rPr>
          <w:rFonts w:ascii="Garamond" w:hAnsi="Garamond" w:cs="Arial"/>
          <w:sz w:val="24"/>
        </w:rPr>
        <w:t xml:space="preserve"> civilization, whether they wrote or sang verse or not, were </w:t>
      </w:r>
      <w:r w:rsidR="00EB2E61" w:rsidRPr="00243050">
        <w:rPr>
          <w:rFonts w:ascii="Garamond" w:hAnsi="Garamond" w:cs="Arial"/>
          <w:i/>
          <w:iCs/>
          <w:sz w:val="24"/>
        </w:rPr>
        <w:t>poets</w:t>
      </w:r>
      <w:r w:rsidR="00EB2E61" w:rsidRPr="00243050">
        <w:rPr>
          <w:rFonts w:ascii="Garamond" w:hAnsi="Garamond" w:cs="Arial"/>
          <w:sz w:val="24"/>
        </w:rPr>
        <w:t xml:space="preserve"> who saw order and connections where others saw only chaos and isolated things: poets "</w:t>
      </w:r>
      <w:r w:rsidR="00EB2E61" w:rsidRPr="00243050">
        <w:rPr>
          <w:rFonts w:ascii="Garamond" w:hAnsi="Garamond"/>
          <w:sz w:val="24"/>
        </w:rPr>
        <w:t>mark[ed] the before unapprehended relations of things" and were able to express those relations.</w:t>
      </w:r>
    </w:p>
    <w:p w:rsidR="00AF2F0C" w:rsidRPr="00243050" w:rsidRDefault="00AF2F0C" w:rsidP="00AF2F0C">
      <w:pPr>
        <w:jc w:val="both"/>
        <w:rPr>
          <w:rFonts w:ascii="Garamond" w:hAnsi="Garamond" w:cs="Arial"/>
          <w:sz w:val="24"/>
        </w:rPr>
      </w:pPr>
    </w:p>
    <w:p w:rsidR="00AF2F0C" w:rsidRPr="00243050" w:rsidRDefault="00095EB0" w:rsidP="00EB2E61">
      <w:pPr>
        <w:jc w:val="both"/>
        <w:rPr>
          <w:rFonts w:ascii="Garamond" w:hAnsi="Garamond" w:cs="Arial"/>
          <w:sz w:val="24"/>
        </w:rPr>
      </w:pPr>
      <w:r w:rsidRPr="00243050">
        <w:rPr>
          <w:rFonts w:ascii="Garamond" w:hAnsi="Garamond" w:cs="Arial"/>
          <w:sz w:val="24"/>
        </w:rPr>
        <w:t>I</w:t>
      </w:r>
      <w:r w:rsidR="00EB2E61" w:rsidRPr="00243050">
        <w:rPr>
          <w:rFonts w:ascii="Garamond" w:hAnsi="Garamond" w:cs="Arial"/>
          <w:sz w:val="24"/>
        </w:rPr>
        <w:t xml:space="preserve">.  Romanticism posits an </w:t>
      </w:r>
      <w:r w:rsidR="00AF2F0C" w:rsidRPr="00243050">
        <w:rPr>
          <w:rFonts w:ascii="Garamond" w:hAnsi="Garamond" w:cs="Arial"/>
          <w:sz w:val="24"/>
        </w:rPr>
        <w:t xml:space="preserve">ideal of the artist as </w:t>
      </w:r>
      <w:r w:rsidR="00EB2E61" w:rsidRPr="00243050">
        <w:rPr>
          <w:rFonts w:ascii="Garamond" w:hAnsi="Garamond" w:cs="Arial"/>
          <w:sz w:val="24"/>
        </w:rPr>
        <w:t xml:space="preserve">a </w:t>
      </w:r>
      <w:r w:rsidR="00AF2F0C" w:rsidRPr="00243050">
        <w:rPr>
          <w:rFonts w:ascii="Garamond" w:hAnsi="Garamond" w:cs="Arial"/>
          <w:i/>
          <w:iCs/>
          <w:sz w:val="24"/>
        </w:rPr>
        <w:t>creator:</w:t>
      </w:r>
      <w:r w:rsidR="00AF2F0C" w:rsidRPr="00243050">
        <w:rPr>
          <w:rFonts w:ascii="Garamond" w:hAnsi="Garamond" w:cs="Arial"/>
          <w:sz w:val="24"/>
        </w:rPr>
        <w:t xml:space="preserve"> art is </w:t>
      </w:r>
      <w:r w:rsidR="00AF2F0C" w:rsidRPr="00243050">
        <w:rPr>
          <w:rFonts w:ascii="Garamond" w:hAnsi="Garamond" w:cs="Arial"/>
          <w:i/>
          <w:iCs/>
          <w:sz w:val="24"/>
        </w:rPr>
        <w:t>expression,</w:t>
      </w:r>
      <w:r w:rsidR="00AF2F0C" w:rsidRPr="00243050">
        <w:rPr>
          <w:rFonts w:ascii="Garamond" w:hAnsi="Garamond" w:cs="Arial"/>
          <w:sz w:val="24"/>
        </w:rPr>
        <w:t xml:space="preserve"> not </w:t>
      </w:r>
      <w:r w:rsidR="00AF2F0C" w:rsidRPr="00243050">
        <w:rPr>
          <w:rFonts w:ascii="Garamond" w:hAnsi="Garamond" w:cs="Arial"/>
          <w:i/>
          <w:iCs/>
          <w:sz w:val="24"/>
        </w:rPr>
        <w:t>mimesis</w:t>
      </w:r>
      <w:r w:rsidR="006B4384" w:rsidRPr="00243050">
        <w:rPr>
          <w:rFonts w:ascii="Garamond" w:hAnsi="Garamond" w:cs="Arial"/>
          <w:i/>
          <w:iCs/>
          <w:sz w:val="24"/>
        </w:rPr>
        <w:t xml:space="preserve"> </w:t>
      </w:r>
      <w:r w:rsidR="006B4384" w:rsidRPr="00243050">
        <w:rPr>
          <w:rFonts w:ascii="Garamond" w:hAnsi="Garamond" w:cs="Arial"/>
          <w:sz w:val="24"/>
        </w:rPr>
        <w:t>(imitation).</w:t>
      </w:r>
    </w:p>
    <w:p w:rsidR="00AF2F0C" w:rsidRPr="00243050" w:rsidRDefault="00AF2F0C" w:rsidP="00AF2F0C">
      <w:pPr>
        <w:jc w:val="both"/>
        <w:rPr>
          <w:rFonts w:ascii="Garamond" w:hAnsi="Garamond" w:cs="Arial"/>
          <w:sz w:val="24"/>
        </w:rPr>
      </w:pPr>
    </w:p>
    <w:p w:rsidR="00AF2F0C" w:rsidRPr="00243050" w:rsidRDefault="006B4384" w:rsidP="003445C3">
      <w:pPr>
        <w:jc w:val="both"/>
        <w:rPr>
          <w:rFonts w:ascii="Garamond" w:hAnsi="Garamond" w:cs="Arial"/>
          <w:sz w:val="24"/>
        </w:rPr>
      </w:pPr>
      <w:r w:rsidRPr="00243050">
        <w:rPr>
          <w:rFonts w:ascii="Garamond" w:hAnsi="Garamond" w:cs="Arial"/>
          <w:sz w:val="24"/>
        </w:rPr>
        <w:t xml:space="preserve">J.  </w:t>
      </w:r>
      <w:r w:rsidR="00F570D1" w:rsidRPr="00243050">
        <w:rPr>
          <w:rFonts w:ascii="Garamond" w:hAnsi="Garamond" w:cs="Arial"/>
          <w:sz w:val="24"/>
        </w:rPr>
        <w:t>Romantic poets show s</w:t>
      </w:r>
      <w:r w:rsidR="00AF2F0C" w:rsidRPr="00243050">
        <w:rPr>
          <w:rFonts w:ascii="Garamond" w:hAnsi="Garamond" w:cs="Arial"/>
          <w:sz w:val="24"/>
        </w:rPr>
        <w:t>kepticism about ordinary</w:t>
      </w:r>
      <w:r w:rsidR="003445C3" w:rsidRPr="00243050">
        <w:rPr>
          <w:rFonts w:ascii="Garamond" w:hAnsi="Garamond" w:cs="Arial"/>
          <w:sz w:val="24"/>
        </w:rPr>
        <w:t>,</w:t>
      </w:r>
      <w:r w:rsidR="00AF2F0C" w:rsidRPr="00243050">
        <w:rPr>
          <w:rFonts w:ascii="Garamond" w:hAnsi="Garamond" w:cs="Arial"/>
          <w:sz w:val="24"/>
        </w:rPr>
        <w:t xml:space="preserve"> alienated human language</w:t>
      </w:r>
      <w:r w:rsidR="003445C3" w:rsidRPr="00243050">
        <w:rPr>
          <w:rFonts w:ascii="Garamond" w:hAnsi="Garamond" w:cs="Arial"/>
          <w:sz w:val="24"/>
        </w:rPr>
        <w:t xml:space="preserve">, which seems to serve more as a way of ignoring the important things in life than as a means of expressing anything authentic.  But they also believe that </w:t>
      </w:r>
      <w:r w:rsidR="00AF2F0C" w:rsidRPr="00243050">
        <w:rPr>
          <w:rFonts w:ascii="Garamond" w:hAnsi="Garamond" w:cs="Arial"/>
          <w:sz w:val="24"/>
        </w:rPr>
        <w:t xml:space="preserve">in </w:t>
      </w:r>
      <w:r w:rsidR="00AF2F0C" w:rsidRPr="00243050">
        <w:rPr>
          <w:rFonts w:ascii="Garamond" w:hAnsi="Garamond" w:cs="Arial"/>
          <w:i/>
          <w:iCs/>
          <w:sz w:val="24"/>
        </w:rPr>
        <w:t>poetry</w:t>
      </w:r>
      <w:r w:rsidR="00AF2F0C" w:rsidRPr="00243050">
        <w:rPr>
          <w:rFonts w:ascii="Garamond" w:hAnsi="Garamond" w:cs="Arial"/>
          <w:sz w:val="24"/>
        </w:rPr>
        <w:t xml:space="preserve"> we can recover the language of Eden: a universal language which will reintegrate </w:t>
      </w:r>
      <w:r w:rsidR="003445C3" w:rsidRPr="00243050">
        <w:rPr>
          <w:rFonts w:ascii="Garamond" w:hAnsi="Garamond" w:cs="Arial"/>
          <w:sz w:val="24"/>
        </w:rPr>
        <w:t>m</w:t>
      </w:r>
      <w:r w:rsidR="00AF2F0C" w:rsidRPr="00243050">
        <w:rPr>
          <w:rFonts w:ascii="Garamond" w:hAnsi="Garamond" w:cs="Arial"/>
          <w:sz w:val="24"/>
        </w:rPr>
        <w:t xml:space="preserve">an, </w:t>
      </w:r>
      <w:r w:rsidR="003445C3" w:rsidRPr="00243050">
        <w:rPr>
          <w:rFonts w:ascii="Garamond" w:hAnsi="Garamond" w:cs="Arial"/>
          <w:sz w:val="24"/>
        </w:rPr>
        <w:t>s</w:t>
      </w:r>
      <w:r w:rsidR="00AF2F0C" w:rsidRPr="00243050">
        <w:rPr>
          <w:rFonts w:ascii="Garamond" w:hAnsi="Garamond" w:cs="Arial"/>
          <w:sz w:val="24"/>
        </w:rPr>
        <w:t xml:space="preserve">pirit, and </w:t>
      </w:r>
      <w:r w:rsidR="003445C3" w:rsidRPr="00243050">
        <w:rPr>
          <w:rFonts w:ascii="Garamond" w:hAnsi="Garamond" w:cs="Arial"/>
          <w:sz w:val="24"/>
        </w:rPr>
        <w:t>n</w:t>
      </w:r>
      <w:r w:rsidR="00AF2F0C" w:rsidRPr="00243050">
        <w:rPr>
          <w:rFonts w:ascii="Garamond" w:hAnsi="Garamond" w:cs="Arial"/>
          <w:sz w:val="24"/>
        </w:rPr>
        <w:t>ature</w:t>
      </w:r>
      <w:r w:rsidR="003445C3" w:rsidRPr="00243050">
        <w:rPr>
          <w:rFonts w:ascii="Garamond" w:hAnsi="Garamond" w:cs="Arial"/>
          <w:sz w:val="24"/>
        </w:rPr>
        <w:t>.</w:t>
      </w:r>
    </w:p>
    <w:p w:rsidR="00AF2F0C" w:rsidRPr="00243050" w:rsidRDefault="00AF2F0C" w:rsidP="00AF2F0C">
      <w:pPr>
        <w:jc w:val="both"/>
        <w:rPr>
          <w:rFonts w:ascii="Garamond" w:hAnsi="Garamond" w:cs="Arial"/>
          <w:sz w:val="24"/>
        </w:rPr>
      </w:pPr>
      <w:bookmarkStart w:id="0" w:name="_GoBack"/>
      <w:bookmarkEnd w:id="0"/>
    </w:p>
    <w:p w:rsidR="00AF2F0C" w:rsidRPr="00243050" w:rsidRDefault="00F570D1" w:rsidP="00F570D1">
      <w:pPr>
        <w:jc w:val="both"/>
        <w:rPr>
          <w:rFonts w:ascii="Garamond" w:hAnsi="Garamond" w:cs="Arial"/>
          <w:sz w:val="24"/>
        </w:rPr>
      </w:pPr>
      <w:r w:rsidRPr="00243050">
        <w:rPr>
          <w:rFonts w:ascii="Garamond" w:hAnsi="Garamond" w:cs="Arial"/>
          <w:sz w:val="24"/>
        </w:rPr>
        <w:t>K.  Romantics say that t</w:t>
      </w:r>
      <w:r w:rsidR="00AF2F0C" w:rsidRPr="00243050">
        <w:rPr>
          <w:rFonts w:ascii="Garamond" w:hAnsi="Garamond" w:cs="Arial"/>
          <w:sz w:val="24"/>
        </w:rPr>
        <w:t xml:space="preserve">eaching </w:t>
      </w:r>
      <w:r w:rsidRPr="00243050">
        <w:rPr>
          <w:rFonts w:ascii="Garamond" w:hAnsi="Garamond" w:cs="Arial"/>
          <w:sz w:val="24"/>
        </w:rPr>
        <w:t xml:space="preserve">readers to be urbane and moral </w:t>
      </w:r>
      <w:r w:rsidR="00AF2F0C" w:rsidRPr="00243050">
        <w:rPr>
          <w:rFonts w:ascii="Garamond" w:hAnsi="Garamond" w:cs="Arial"/>
          <w:sz w:val="24"/>
        </w:rPr>
        <w:t>is less important than leading the</w:t>
      </w:r>
      <w:r w:rsidRPr="00243050">
        <w:rPr>
          <w:rFonts w:ascii="Garamond" w:hAnsi="Garamond" w:cs="Arial"/>
          <w:sz w:val="24"/>
        </w:rPr>
        <w:t>m towards s</w:t>
      </w:r>
      <w:r w:rsidR="00AF2F0C" w:rsidRPr="00243050">
        <w:rPr>
          <w:rFonts w:ascii="Garamond" w:hAnsi="Garamond" w:cs="Arial"/>
          <w:sz w:val="24"/>
        </w:rPr>
        <w:t>pirit</w:t>
      </w:r>
      <w:r w:rsidRPr="00243050">
        <w:rPr>
          <w:rFonts w:ascii="Garamond" w:hAnsi="Garamond" w:cs="Arial"/>
          <w:sz w:val="24"/>
        </w:rPr>
        <w:t xml:space="preserve">ual insight.  Pleasure (Horace's "sweetness") thus overtakes social usefulness in the realm of poetry.  In his Preface to </w:t>
      </w:r>
      <w:r w:rsidRPr="00243050">
        <w:rPr>
          <w:rFonts w:ascii="Garamond" w:hAnsi="Garamond" w:cs="Arial"/>
          <w:i/>
          <w:iCs/>
          <w:sz w:val="24"/>
        </w:rPr>
        <w:t xml:space="preserve">Lyrical Ballads, </w:t>
      </w:r>
      <w:r w:rsidRPr="00243050">
        <w:rPr>
          <w:rFonts w:ascii="Garamond" w:hAnsi="Garamond" w:cs="Arial"/>
          <w:sz w:val="24"/>
        </w:rPr>
        <w:t>Wordsworth writes that the poet's most pressing task is to give us the kinds of pleasure available to us as whole human beings.  Coleridge says poetry "brings the whole soul of man into activity," implying, among other things, that it helps us to take delight in the operations of our own imagination and passions.</w:t>
      </w:r>
    </w:p>
    <w:p w:rsidR="00AF2F0C" w:rsidRPr="00243050" w:rsidRDefault="00AF2F0C" w:rsidP="00AF2F0C">
      <w:pPr>
        <w:rPr>
          <w:rFonts w:ascii="Garamond" w:hAnsi="Garamond" w:cs="Arial"/>
          <w:sz w:val="24"/>
        </w:rPr>
      </w:pPr>
    </w:p>
    <w:p w:rsidR="00AF2F0C" w:rsidRPr="00243050" w:rsidRDefault="00AF2F0C" w:rsidP="00AF2F0C">
      <w:pPr>
        <w:rPr>
          <w:rFonts w:ascii="Garamond" w:hAnsi="Garamond" w:cs="Dateline"/>
          <w:sz w:val="24"/>
        </w:rPr>
      </w:pPr>
    </w:p>
    <w:p w:rsidR="00AF2F0C" w:rsidRPr="00243050" w:rsidRDefault="00AF2F0C" w:rsidP="00AF2F0C">
      <w:pPr>
        <w:jc w:val="both"/>
        <w:rPr>
          <w:rFonts w:ascii="Garamond" w:hAnsi="Garamond" w:cs="Dateline"/>
          <w:b/>
          <w:bCs/>
          <w:sz w:val="24"/>
        </w:rPr>
      </w:pPr>
    </w:p>
    <w:p w:rsidR="003E66A3" w:rsidRPr="00243050" w:rsidRDefault="003E66A3" w:rsidP="00AF2F0C">
      <w:pPr>
        <w:jc w:val="both"/>
        <w:rPr>
          <w:rFonts w:ascii="Garamond" w:hAnsi="Garamond" w:cs="Dateline"/>
          <w:b/>
          <w:bCs/>
          <w:sz w:val="24"/>
        </w:rPr>
      </w:pPr>
    </w:p>
    <w:sectPr w:rsidR="003E66A3" w:rsidRPr="00243050" w:rsidSect="00EE042D">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F3E" w:rsidRDefault="00F17F3E">
      <w:r>
        <w:separator/>
      </w:r>
    </w:p>
  </w:endnote>
  <w:endnote w:type="continuationSeparator" w:id="0">
    <w:p w:rsidR="00F17F3E" w:rsidRDefault="00F1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telin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33C" w:rsidRDefault="001B333C">
    <w:pPr>
      <w:pStyle w:val="Footer"/>
      <w:jc w:val="righ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F3E" w:rsidRDefault="00F17F3E">
      <w:r>
        <w:separator/>
      </w:r>
    </w:p>
  </w:footnote>
  <w:footnote w:type="continuationSeparator" w:id="0">
    <w:p w:rsidR="00F17F3E" w:rsidRDefault="00F17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50" w:rsidRDefault="00243050" w:rsidP="001053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3050" w:rsidRDefault="00243050" w:rsidP="0024305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50" w:rsidRPr="00243050" w:rsidRDefault="00243050" w:rsidP="00105379">
    <w:pPr>
      <w:pStyle w:val="Header"/>
      <w:framePr w:wrap="around" w:vAnchor="text" w:hAnchor="margin" w:xAlign="right" w:y="1"/>
      <w:rPr>
        <w:rStyle w:val="PageNumber"/>
        <w:rFonts w:ascii="Garamond" w:hAnsi="Garamond"/>
        <w:sz w:val="24"/>
      </w:rPr>
    </w:pPr>
    <w:r w:rsidRPr="00243050">
      <w:rPr>
        <w:rStyle w:val="PageNumber"/>
        <w:rFonts w:ascii="Garamond" w:hAnsi="Garamond"/>
        <w:sz w:val="24"/>
      </w:rPr>
      <w:fldChar w:fldCharType="begin"/>
    </w:r>
    <w:r w:rsidRPr="00243050">
      <w:rPr>
        <w:rStyle w:val="PageNumber"/>
        <w:rFonts w:ascii="Garamond" w:hAnsi="Garamond"/>
        <w:sz w:val="24"/>
      </w:rPr>
      <w:instrText xml:space="preserve">PAGE  </w:instrText>
    </w:r>
    <w:r w:rsidRPr="00243050">
      <w:rPr>
        <w:rStyle w:val="PageNumber"/>
        <w:rFonts w:ascii="Garamond" w:hAnsi="Garamond"/>
        <w:sz w:val="24"/>
      </w:rPr>
      <w:fldChar w:fldCharType="separate"/>
    </w:r>
    <w:r w:rsidR="002B05A0">
      <w:rPr>
        <w:rStyle w:val="PageNumber"/>
        <w:rFonts w:ascii="Garamond" w:hAnsi="Garamond"/>
        <w:noProof/>
        <w:sz w:val="24"/>
      </w:rPr>
      <w:t>3</w:t>
    </w:r>
    <w:r w:rsidRPr="00243050">
      <w:rPr>
        <w:rStyle w:val="PageNumber"/>
        <w:rFonts w:ascii="Garamond" w:hAnsi="Garamond"/>
        <w:sz w:val="24"/>
      </w:rPr>
      <w:fldChar w:fldCharType="end"/>
    </w:r>
  </w:p>
  <w:p w:rsidR="001B333C" w:rsidRDefault="001B333C" w:rsidP="00243050">
    <w:pPr>
      <w:pStyle w:val="Header"/>
      <w:ind w:right="360"/>
      <w:jc w:val="center"/>
      <w:rPr>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63"/>
    <w:rsid w:val="00007753"/>
    <w:rsid w:val="0005629F"/>
    <w:rsid w:val="00073053"/>
    <w:rsid w:val="00095EB0"/>
    <w:rsid w:val="000F1209"/>
    <w:rsid w:val="001427C7"/>
    <w:rsid w:val="001A7E01"/>
    <w:rsid w:val="001B333C"/>
    <w:rsid w:val="001C751E"/>
    <w:rsid w:val="00243050"/>
    <w:rsid w:val="00255458"/>
    <w:rsid w:val="002675CE"/>
    <w:rsid w:val="00275A2F"/>
    <w:rsid w:val="00281A68"/>
    <w:rsid w:val="00282E2D"/>
    <w:rsid w:val="00296245"/>
    <w:rsid w:val="002B05A0"/>
    <w:rsid w:val="002E7CCE"/>
    <w:rsid w:val="002F4D50"/>
    <w:rsid w:val="00312B9F"/>
    <w:rsid w:val="00331CF8"/>
    <w:rsid w:val="003445C3"/>
    <w:rsid w:val="003579B3"/>
    <w:rsid w:val="003730A3"/>
    <w:rsid w:val="003A507E"/>
    <w:rsid w:val="003C69B1"/>
    <w:rsid w:val="003D33A1"/>
    <w:rsid w:val="003E2F4B"/>
    <w:rsid w:val="003E66A3"/>
    <w:rsid w:val="00416597"/>
    <w:rsid w:val="00431333"/>
    <w:rsid w:val="00462D2F"/>
    <w:rsid w:val="004B2A3D"/>
    <w:rsid w:val="004D3DA9"/>
    <w:rsid w:val="004E688D"/>
    <w:rsid w:val="00523A60"/>
    <w:rsid w:val="00524109"/>
    <w:rsid w:val="005412C6"/>
    <w:rsid w:val="005E375C"/>
    <w:rsid w:val="005E5EED"/>
    <w:rsid w:val="005F7AB0"/>
    <w:rsid w:val="0061075E"/>
    <w:rsid w:val="006538EA"/>
    <w:rsid w:val="006723EF"/>
    <w:rsid w:val="00697080"/>
    <w:rsid w:val="006B4384"/>
    <w:rsid w:val="007174FD"/>
    <w:rsid w:val="0074052D"/>
    <w:rsid w:val="00746231"/>
    <w:rsid w:val="00796ECD"/>
    <w:rsid w:val="007B3DFB"/>
    <w:rsid w:val="007E10B0"/>
    <w:rsid w:val="0081341D"/>
    <w:rsid w:val="00831D9E"/>
    <w:rsid w:val="00845C41"/>
    <w:rsid w:val="00860970"/>
    <w:rsid w:val="00862D5F"/>
    <w:rsid w:val="008A2145"/>
    <w:rsid w:val="008A6462"/>
    <w:rsid w:val="008F4490"/>
    <w:rsid w:val="00963F7A"/>
    <w:rsid w:val="009A12D6"/>
    <w:rsid w:val="009C1A8F"/>
    <w:rsid w:val="009D7B37"/>
    <w:rsid w:val="009E71BC"/>
    <w:rsid w:val="00A15C01"/>
    <w:rsid w:val="00A514F9"/>
    <w:rsid w:val="00AF2F0C"/>
    <w:rsid w:val="00B13143"/>
    <w:rsid w:val="00B21DB5"/>
    <w:rsid w:val="00B24ED9"/>
    <w:rsid w:val="00B4623F"/>
    <w:rsid w:val="00BE09CC"/>
    <w:rsid w:val="00C161E0"/>
    <w:rsid w:val="00C52EE4"/>
    <w:rsid w:val="00C84E83"/>
    <w:rsid w:val="00C87B30"/>
    <w:rsid w:val="00CE1639"/>
    <w:rsid w:val="00DA2A98"/>
    <w:rsid w:val="00DB2F4E"/>
    <w:rsid w:val="00DD2A68"/>
    <w:rsid w:val="00DE451D"/>
    <w:rsid w:val="00E17AE5"/>
    <w:rsid w:val="00E35F01"/>
    <w:rsid w:val="00E41F75"/>
    <w:rsid w:val="00EB2E61"/>
    <w:rsid w:val="00EB5410"/>
    <w:rsid w:val="00EB58C1"/>
    <w:rsid w:val="00EE042D"/>
    <w:rsid w:val="00EE54DE"/>
    <w:rsid w:val="00F14FFB"/>
    <w:rsid w:val="00F17F3E"/>
    <w:rsid w:val="00F22F63"/>
    <w:rsid w:val="00F43E89"/>
    <w:rsid w:val="00F4467D"/>
    <w:rsid w:val="00F570D1"/>
    <w:rsid w:val="00F66C64"/>
    <w:rsid w:val="00F670A7"/>
    <w:rsid w:val="00FD54E6"/>
    <w:rsid w:val="00FD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C216B0-32FF-4059-AFA9-E019AF22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0C"/>
    <w:pPr>
      <w:autoSpaceDE w:val="0"/>
      <w:autoSpaceDN w:val="0"/>
    </w:pPr>
    <w:rPr>
      <w:rFonts w:ascii="Century Schoolbook" w:hAnsi="Century Schoolbook" w:cs="Century Schoolbook"/>
      <w:sz w:val="22"/>
      <w:szCs w:val="22"/>
    </w:rPr>
  </w:style>
  <w:style w:type="paragraph" w:styleId="Heading5">
    <w:name w:val="heading 5"/>
    <w:basedOn w:val="Normal"/>
    <w:next w:val="Normal"/>
    <w:qFormat/>
    <w:rsid w:val="00AF2F0C"/>
    <w:pPr>
      <w:keepNext/>
      <w:pBdr>
        <w:top w:val="thickThinSmallGap" w:sz="36" w:space="5" w:color="auto"/>
        <w:left w:val="thickThinSmallGap" w:sz="36" w:space="4" w:color="auto"/>
        <w:bottom w:val="thickThinSmallGap" w:sz="36" w:space="5" w:color="auto"/>
        <w:right w:val="thickThinSmallGap" w:sz="36" w:space="4" w:color="auto"/>
      </w:pBdr>
      <w:jc w:val="center"/>
      <w:outlineLvl w:val="4"/>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q9Before021After021">
    <w:name w:val="Style q9 + Before:  0.21&quot; After:  0.21&quot;"/>
    <w:basedOn w:val="Normal"/>
    <w:autoRedefine/>
    <w:rsid w:val="009A12D6"/>
    <w:pPr>
      <w:tabs>
        <w:tab w:val="left" w:pos="0"/>
        <w:tab w:val="left" w:pos="360"/>
        <w:tab w:val="left" w:pos="5760"/>
      </w:tabs>
      <w:spacing w:before="180" w:after="180"/>
      <w:ind w:left="288" w:right="288"/>
      <w:jc w:val="both"/>
    </w:pPr>
    <w:rPr>
      <w:sz w:val="18"/>
      <w:szCs w:val="20"/>
    </w:rPr>
  </w:style>
  <w:style w:type="paragraph" w:customStyle="1" w:styleId="q9">
    <w:name w:val="q9"/>
    <w:basedOn w:val="Normal"/>
    <w:rsid w:val="00C87B30"/>
    <w:pPr>
      <w:tabs>
        <w:tab w:val="left" w:pos="0"/>
        <w:tab w:val="left" w:pos="360"/>
        <w:tab w:val="left" w:pos="5760"/>
      </w:tabs>
      <w:spacing w:before="180" w:after="180"/>
      <w:ind w:left="300" w:right="300"/>
      <w:jc w:val="both"/>
    </w:pPr>
    <w:rPr>
      <w:sz w:val="18"/>
      <w:szCs w:val="20"/>
    </w:rPr>
  </w:style>
  <w:style w:type="paragraph" w:customStyle="1" w:styleId="CSPQuotes">
    <w:name w:val="CSP Quotes"/>
    <w:basedOn w:val="Normal"/>
    <w:autoRedefine/>
    <w:rsid w:val="00007753"/>
    <w:pPr>
      <w:spacing w:before="180" w:after="180"/>
      <w:ind w:left="302" w:right="302"/>
      <w:jc w:val="both"/>
    </w:pPr>
    <w:rPr>
      <w:sz w:val="18"/>
      <w:szCs w:val="20"/>
    </w:rPr>
  </w:style>
  <w:style w:type="paragraph" w:styleId="Header">
    <w:name w:val="header"/>
    <w:basedOn w:val="Normal"/>
    <w:rsid w:val="00AF2F0C"/>
    <w:pPr>
      <w:tabs>
        <w:tab w:val="center" w:pos="4320"/>
        <w:tab w:val="right" w:pos="8640"/>
      </w:tabs>
    </w:pPr>
  </w:style>
  <w:style w:type="character" w:styleId="PageNumber">
    <w:name w:val="page number"/>
    <w:basedOn w:val="DefaultParagraphFont"/>
    <w:rsid w:val="00AF2F0C"/>
  </w:style>
  <w:style w:type="paragraph" w:styleId="Footer">
    <w:name w:val="footer"/>
    <w:basedOn w:val="Normal"/>
    <w:rsid w:val="00AF2F0C"/>
    <w:pPr>
      <w:tabs>
        <w:tab w:val="center" w:pos="4320"/>
        <w:tab w:val="right" w:pos="8640"/>
      </w:tabs>
    </w:pPr>
  </w:style>
  <w:style w:type="character" w:customStyle="1" w:styleId="srtitle">
    <w:name w:val="srtitle"/>
    <w:basedOn w:val="DefaultParagraphFont"/>
    <w:rsid w:val="001427C7"/>
  </w:style>
  <w:style w:type="character" w:styleId="Hyperlink">
    <w:name w:val="Hyperlink"/>
    <w:rsid w:val="00275A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7406">
      <w:bodyDiv w:val="1"/>
      <w:marLeft w:val="0"/>
      <w:marRight w:val="0"/>
      <w:marTop w:val="0"/>
      <w:marBottom w:val="0"/>
      <w:divBdr>
        <w:top w:val="none" w:sz="0" w:space="0" w:color="auto"/>
        <w:left w:val="none" w:sz="0" w:space="0" w:color="auto"/>
        <w:bottom w:val="none" w:sz="0" w:space="0" w:color="auto"/>
        <w:right w:val="none" w:sz="0" w:space="0" w:color="auto"/>
      </w:divBdr>
    </w:div>
    <w:div w:id="197047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Romantics-Rebels-Reactionaries-Literature-Background/dp/0192891324/ref=sr_1_2?ie=UTF8&amp;s=books&amp;qid=1210000340&amp;sr=1-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1295</Words>
  <Characters>7075</Characters>
  <Application>Microsoft Office Word</Application>
  <DocSecurity>0</DocSecurity>
  <Lines>544</Lines>
  <Paragraphs>464</Paragraphs>
  <ScaleCrop>false</ScaleCrop>
  <HeadingPairs>
    <vt:vector size="2" baseType="variant">
      <vt:variant>
        <vt:lpstr>Title</vt:lpstr>
      </vt:variant>
      <vt:variant>
        <vt:i4>1</vt:i4>
      </vt:variant>
    </vt:vector>
  </HeadingPairs>
  <TitlesOfParts>
    <vt:vector size="1" baseType="lpstr">
      <vt:lpstr>Some Generalizations about the Neoclassical and Romantic Periods in England (Courtesy of R</vt:lpstr>
    </vt:vector>
  </TitlesOfParts>
  <Company>AllosaurusTech</Company>
  <LinksUpToDate>false</LinksUpToDate>
  <CharactersWithSpaces>7906</CharactersWithSpaces>
  <SharedDoc>false</SharedDoc>
  <HLinks>
    <vt:vector size="6" baseType="variant">
      <vt:variant>
        <vt:i4>5308422</vt:i4>
      </vt:variant>
      <vt:variant>
        <vt:i4>0</vt:i4>
      </vt:variant>
      <vt:variant>
        <vt:i4>0</vt:i4>
      </vt:variant>
      <vt:variant>
        <vt:i4>5</vt:i4>
      </vt:variant>
      <vt:variant>
        <vt:lpwstr>http://www.amazon.com/Romantics-Rebels-Reactionaries-Literature-Background/dp/0192891324/ref=sr_1_2?ie=UTF8&amp;s=books&amp;qid=1210000340&amp;sr=1-2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Generalizations about the Neoclassical and Romantic Periods in England (Courtesy of R</dc:title>
  <dc:subject/>
  <dc:creator>Alfred J. Drake</dc:creator>
  <cp:keywords/>
  <dc:description/>
  <cp:lastModifiedBy>Microsoft account</cp:lastModifiedBy>
  <cp:revision>5</cp:revision>
  <dcterms:created xsi:type="dcterms:W3CDTF">2022-12-08T12:59:00Z</dcterms:created>
  <dcterms:modified xsi:type="dcterms:W3CDTF">2022-12-08T13:29:00Z</dcterms:modified>
</cp:coreProperties>
</file>