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796" w:rsidRDefault="00A36796" w:rsidP="00A36796">
      <w:pPr>
        <w:pBdr>
          <w:top w:val="single" w:sz="24" w:space="4" w:color="auto" w:shadow="1"/>
          <w:left w:val="single" w:sz="24" w:space="4" w:color="auto" w:shadow="1"/>
          <w:bottom w:val="single" w:sz="24" w:space="4" w:color="auto" w:shadow="1"/>
          <w:right w:val="single" w:sz="24" w:space="4" w:color="auto" w:shadow="1"/>
        </w:pBdr>
        <w:jc w:val="center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30"/>
          <w:szCs w:val="30"/>
        </w:rPr>
        <w:t xml:space="preserve">Romantic Backgrounds:  The Pattern of Judeo-Christian History  </w:t>
      </w:r>
      <w:r>
        <w:rPr>
          <w:rFonts w:ascii="Book Antiqua" w:hAnsi="Book Antiqua" w:cs="Book Antiqua"/>
          <w:sz w:val="28"/>
          <w:szCs w:val="28"/>
        </w:rPr>
        <w:t>(courtesy of R.F.W. Kroll)</w:t>
      </w:r>
    </w:p>
    <w:p w:rsidR="00A36796" w:rsidRDefault="00A36796" w:rsidP="00A36796">
      <w:pPr>
        <w:jc w:val="both"/>
        <w:rPr>
          <w:rFonts w:ascii="Book Antiqua" w:hAnsi="Book Antiqua" w:cs="Book Antiqua"/>
          <w:b/>
          <w:bCs/>
          <w:sz w:val="28"/>
          <w:szCs w:val="28"/>
        </w:rPr>
      </w:pPr>
    </w:p>
    <w:p w:rsidR="00A36796" w:rsidRDefault="00A36796" w:rsidP="00A36796">
      <w:p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1.  (</w:t>
      </w:r>
      <w:r>
        <w:rPr>
          <w:rFonts w:ascii="Book Antiqua" w:hAnsi="Book Antiqua" w:cs="Book Antiqua"/>
          <w:sz w:val="20"/>
          <w:szCs w:val="20"/>
          <w:u w:val="single"/>
        </w:rPr>
        <w:t>Old Testament</w:t>
      </w:r>
      <w:r>
        <w:rPr>
          <w:rFonts w:ascii="Book Antiqua" w:hAnsi="Book Antiqua" w:cs="Book Antiqua"/>
          <w:sz w:val="20"/>
          <w:szCs w:val="20"/>
        </w:rPr>
        <w:t>):  Creation (The Word/Logos)--The Fall--Adam and Eve quarrel--Cain kills Abel--Men build the tower of Babel--God confuses the languages of men (thus a linguistic Fall)</w:t>
      </w:r>
    </w:p>
    <w:p w:rsidR="00A36796" w:rsidRDefault="00A36796" w:rsidP="00A36796">
      <w:pPr>
        <w:jc w:val="both"/>
        <w:rPr>
          <w:rFonts w:ascii="Book Antiqua" w:hAnsi="Book Antiqua" w:cs="Book Antiqua"/>
          <w:sz w:val="20"/>
          <w:szCs w:val="20"/>
        </w:rPr>
      </w:pPr>
    </w:p>
    <w:p w:rsidR="00A36796" w:rsidRDefault="00A36796" w:rsidP="00A36796">
      <w:p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2.  Human history:  state of alienation--</w:t>
      </w:r>
    </w:p>
    <w:p w:rsidR="00A36796" w:rsidRDefault="00A36796" w:rsidP="00A36796">
      <w:p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ab/>
        <w:t xml:space="preserve">God </w:t>
      </w:r>
      <w:r>
        <w:rPr>
          <w:rFonts w:ascii="Book Antiqua" w:hAnsi="Book Antiqua" w:cs="Book Antiqua"/>
          <w:i/>
          <w:iCs/>
          <w:sz w:val="20"/>
          <w:szCs w:val="20"/>
        </w:rPr>
        <w:t>vs.</w:t>
      </w:r>
      <w:r>
        <w:rPr>
          <w:rFonts w:ascii="Book Antiqua" w:hAnsi="Book Antiqua" w:cs="Book Antiqua"/>
          <w:sz w:val="20"/>
          <w:szCs w:val="20"/>
        </w:rPr>
        <w:t xml:space="preserve"> Man</w:t>
      </w:r>
    </w:p>
    <w:p w:rsidR="00A36796" w:rsidRDefault="00A36796" w:rsidP="00A36796">
      <w:p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ab/>
        <w:t xml:space="preserve">Man </w:t>
      </w:r>
      <w:r>
        <w:rPr>
          <w:rFonts w:ascii="Book Antiqua" w:hAnsi="Book Antiqua" w:cs="Book Antiqua"/>
          <w:i/>
          <w:iCs/>
          <w:sz w:val="20"/>
          <w:szCs w:val="20"/>
        </w:rPr>
        <w:t>vs.</w:t>
      </w:r>
      <w:r>
        <w:rPr>
          <w:rFonts w:ascii="Book Antiqua" w:hAnsi="Book Antiqua" w:cs="Book Antiqua"/>
          <w:sz w:val="20"/>
          <w:szCs w:val="20"/>
        </w:rPr>
        <w:t xml:space="preserve"> Man</w:t>
      </w:r>
    </w:p>
    <w:p w:rsidR="00A36796" w:rsidRDefault="00A36796" w:rsidP="00A36796">
      <w:p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ab/>
        <w:t xml:space="preserve">Man </w:t>
      </w:r>
      <w:r>
        <w:rPr>
          <w:rFonts w:ascii="Book Antiqua" w:hAnsi="Book Antiqua" w:cs="Book Antiqua"/>
          <w:i/>
          <w:iCs/>
          <w:sz w:val="20"/>
          <w:szCs w:val="20"/>
        </w:rPr>
        <w:t>vs.</w:t>
      </w:r>
      <w:r>
        <w:rPr>
          <w:rFonts w:ascii="Book Antiqua" w:hAnsi="Book Antiqua" w:cs="Book Antiqua"/>
          <w:sz w:val="20"/>
          <w:szCs w:val="20"/>
        </w:rPr>
        <w:t xml:space="preserve"> Nature</w:t>
      </w:r>
    </w:p>
    <w:p w:rsidR="00A36796" w:rsidRDefault="00A36796" w:rsidP="00A36796">
      <w:pPr>
        <w:jc w:val="both"/>
        <w:rPr>
          <w:rFonts w:ascii="Book Antiqua" w:hAnsi="Book Antiqua" w:cs="Book Antiqua"/>
          <w:sz w:val="20"/>
          <w:szCs w:val="20"/>
        </w:rPr>
      </w:pPr>
      <w:bookmarkStart w:id="0" w:name="_GoBack"/>
      <w:bookmarkEnd w:id="0"/>
    </w:p>
    <w:p w:rsidR="00A36796" w:rsidRDefault="00A36796" w:rsidP="00A36796">
      <w:p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Theses three kinds of alienation are mitigated by moments of Prophecy, by which God’s purposes are communicated to Israel.</w:t>
      </w:r>
    </w:p>
    <w:p w:rsidR="00A36796" w:rsidRDefault="00A36796" w:rsidP="00A36796">
      <w:pPr>
        <w:jc w:val="both"/>
        <w:rPr>
          <w:rFonts w:ascii="Book Antiqua" w:hAnsi="Book Antiqua" w:cs="Book Antiqua"/>
          <w:sz w:val="20"/>
          <w:szCs w:val="20"/>
        </w:rPr>
      </w:pPr>
    </w:p>
    <w:p w:rsidR="00A36796" w:rsidRDefault="00A36796" w:rsidP="00A36796">
      <w:p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3.  (</w:t>
      </w:r>
      <w:r>
        <w:rPr>
          <w:rFonts w:ascii="Book Antiqua" w:hAnsi="Book Antiqua" w:cs="Book Antiqua"/>
          <w:sz w:val="20"/>
          <w:szCs w:val="20"/>
          <w:u w:val="single"/>
        </w:rPr>
        <w:t>New Testament</w:t>
      </w:r>
      <w:r>
        <w:rPr>
          <w:rFonts w:ascii="Book Antiqua" w:hAnsi="Book Antiqua" w:cs="Book Antiqua"/>
          <w:sz w:val="20"/>
          <w:szCs w:val="20"/>
        </w:rPr>
        <w:t xml:space="preserve">):  The WORD/Logos/Christ--human redemption on individual level--Spirit comes to the Church--Pentecost:  language re-unified in a prophetic moment--Apostolic prophecy (e.g. St. John in </w:t>
      </w:r>
      <w:r>
        <w:rPr>
          <w:rFonts w:ascii="Book Antiqua" w:hAnsi="Book Antiqua" w:cs="Book Antiqua"/>
          <w:sz w:val="20"/>
          <w:szCs w:val="20"/>
          <w:u w:val="single"/>
        </w:rPr>
        <w:t>Revelation</w:t>
      </w:r>
      <w:r>
        <w:rPr>
          <w:rFonts w:ascii="Book Antiqua" w:hAnsi="Book Antiqua" w:cs="Book Antiqua"/>
          <w:sz w:val="20"/>
          <w:szCs w:val="20"/>
        </w:rPr>
        <w:t>).</w:t>
      </w:r>
    </w:p>
    <w:p w:rsidR="00A36796" w:rsidRDefault="00A36796" w:rsidP="00A36796">
      <w:pPr>
        <w:jc w:val="both"/>
        <w:rPr>
          <w:rFonts w:ascii="Book Antiqua" w:hAnsi="Book Antiqua" w:cs="Book Antiqua"/>
          <w:sz w:val="20"/>
          <w:szCs w:val="20"/>
        </w:rPr>
      </w:pPr>
    </w:p>
    <w:p w:rsidR="00A36796" w:rsidRDefault="00A36796" w:rsidP="00A36796">
      <w:p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4.  Human history:  state of alienation, mitigated by the possibilities of individual salvation.</w:t>
      </w:r>
    </w:p>
    <w:p w:rsidR="00A36796" w:rsidRDefault="00A36796" w:rsidP="00A36796">
      <w:pPr>
        <w:jc w:val="both"/>
        <w:rPr>
          <w:rFonts w:ascii="Book Antiqua" w:hAnsi="Book Antiqua" w:cs="Book Antiqua"/>
          <w:sz w:val="20"/>
          <w:szCs w:val="20"/>
        </w:rPr>
      </w:pPr>
    </w:p>
    <w:p w:rsidR="00A36796" w:rsidRDefault="00A36796" w:rsidP="00A36796">
      <w:p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5.  Millennium:  the end of human history.  Alienation overcome</w:t>
      </w:r>
    </w:p>
    <w:p w:rsidR="00A36796" w:rsidRDefault="00A36796" w:rsidP="00A36796">
      <w:pPr>
        <w:jc w:val="both"/>
        <w:rPr>
          <w:rFonts w:ascii="Book Antiqua" w:hAnsi="Book Antiqua" w:cs="Book Antiqua"/>
          <w:sz w:val="20"/>
          <w:szCs w:val="20"/>
        </w:rPr>
      </w:pPr>
    </w:p>
    <w:p w:rsidR="00A36796" w:rsidRDefault="00A36796" w:rsidP="00A36796">
      <w:p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  <w:u w:val="single"/>
        </w:rPr>
        <w:t>The Problem of the Prophet/Poet</w:t>
      </w:r>
      <w:r>
        <w:rPr>
          <w:rFonts w:ascii="Book Antiqua" w:hAnsi="Book Antiqua" w:cs="Book Antiqua"/>
          <w:b/>
          <w:bCs/>
          <w:sz w:val="20"/>
          <w:szCs w:val="20"/>
        </w:rPr>
        <w:t>:</w:t>
      </w:r>
    </w:p>
    <w:p w:rsidR="00A36796" w:rsidRDefault="00A36796" w:rsidP="00A36796">
      <w:pPr>
        <w:jc w:val="both"/>
        <w:rPr>
          <w:rFonts w:ascii="Book Antiqua" w:hAnsi="Book Antiqua" w:cs="Book Antiqua"/>
          <w:sz w:val="20"/>
          <w:szCs w:val="20"/>
        </w:rPr>
      </w:pPr>
    </w:p>
    <w:p w:rsidR="00A36796" w:rsidRDefault="00A36796" w:rsidP="00A36796">
      <w:p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Milton:  How is a Christian poet to communicate prophetic truth when the medium of his persuasion is human, and thus fallen, language?  How can he overcome, or at least temporarily surmount, the hurdle?</w:t>
      </w:r>
    </w:p>
    <w:p w:rsidR="00A36796" w:rsidRDefault="00A36796" w:rsidP="00A36796">
      <w:pPr>
        <w:jc w:val="both"/>
        <w:rPr>
          <w:rFonts w:ascii="Book Antiqua" w:hAnsi="Book Antiqua" w:cs="Book Antiqua"/>
          <w:sz w:val="20"/>
          <w:szCs w:val="20"/>
        </w:rPr>
      </w:pPr>
    </w:p>
    <w:p w:rsidR="00A36796" w:rsidRDefault="00A36796" w:rsidP="00A36796">
      <w:p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Romantic Poet:  How can the ordinary man, even through the enlightened poet, convey something of the Transcendental Vision in the medium of the alienated world; namely language?</w:t>
      </w:r>
    </w:p>
    <w:p w:rsidR="00A36796" w:rsidRDefault="00A36796" w:rsidP="00A36796">
      <w:pPr>
        <w:jc w:val="both"/>
        <w:rPr>
          <w:rFonts w:ascii="Book Antiqua" w:hAnsi="Book Antiqua" w:cs="Book Antiqua"/>
          <w:sz w:val="20"/>
          <w:szCs w:val="20"/>
        </w:rPr>
      </w:pPr>
    </w:p>
    <w:p w:rsidR="00A36796" w:rsidRDefault="00A36796" w:rsidP="00A36796">
      <w:p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ab/>
        <w:t>Romantic Devices:</w:t>
      </w:r>
    </w:p>
    <w:p w:rsidR="00A36796" w:rsidRDefault="00A36796" w:rsidP="00A36796">
      <w:p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--blank verse</w:t>
      </w:r>
    </w:p>
    <w:p w:rsidR="00A36796" w:rsidRDefault="00A36796" w:rsidP="00A36796">
      <w:p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--loose forms</w:t>
      </w:r>
    </w:p>
    <w:p w:rsidR="00A36796" w:rsidRDefault="00A36796" w:rsidP="00A36796">
      <w:p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--fairy tales, romance, ballads</w:t>
      </w:r>
    </w:p>
    <w:p w:rsidR="00A36796" w:rsidRDefault="00A36796" w:rsidP="00A36796">
      <w:p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--sudden unexpected events</w:t>
      </w:r>
    </w:p>
    <w:p w:rsidR="00A36796" w:rsidRDefault="00A36796" w:rsidP="00A36796">
      <w:pPr>
        <w:jc w:val="both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 xml:space="preserve">--a moment of recognition (Wordsworth:  “spot of time”; Joyce:  </w:t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 xml:space="preserve">                “epiphany”</w:t>
      </w:r>
      <w:r>
        <w:rPr>
          <w:rFonts w:ascii="Book Antiqua" w:hAnsi="Book Antiqua" w:cs="Book Antiqua"/>
          <w:sz w:val="20"/>
          <w:szCs w:val="20"/>
        </w:rPr>
        <w:tab/>
      </w:r>
    </w:p>
    <w:p w:rsidR="00A36796" w:rsidRDefault="00A36796" w:rsidP="00A36796">
      <w:p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>--symbol; radical metaphor</w:t>
      </w:r>
    </w:p>
    <w:p w:rsidR="00A36796" w:rsidRDefault="00A36796" w:rsidP="00A36796">
      <w:p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--simple diction:  “the ordinary language of men”</w:t>
      </w:r>
    </w:p>
    <w:p w:rsidR="00A36796" w:rsidRDefault="00A36796" w:rsidP="00A36796">
      <w:p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 xml:space="preserve">--strange syntax designed to shock the reader out of ordinary </w:t>
      </w:r>
      <w:r>
        <w:rPr>
          <w:rFonts w:ascii="Book Antiqua" w:hAnsi="Book Antiqua" w:cs="Book Antiqua"/>
          <w:sz w:val="20"/>
          <w:szCs w:val="20"/>
        </w:rPr>
        <w:tab/>
        <w:t xml:space="preserve">    </w:t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 xml:space="preserve">   </w:t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 xml:space="preserve">   </w:t>
      </w:r>
      <w:r>
        <w:rPr>
          <w:rFonts w:ascii="Book Antiqua" w:hAnsi="Book Antiqua" w:cs="Book Antiqua"/>
          <w:i/>
          <w:iCs/>
          <w:sz w:val="20"/>
          <w:szCs w:val="20"/>
        </w:rPr>
        <w:t>rational</w:t>
      </w:r>
      <w:r>
        <w:rPr>
          <w:rFonts w:ascii="Book Antiqua" w:hAnsi="Book Antiqua" w:cs="Book Antiqua"/>
          <w:sz w:val="20"/>
          <w:szCs w:val="20"/>
        </w:rPr>
        <w:t xml:space="preserve"> apprehension of reality</w:t>
      </w:r>
    </w:p>
    <w:p w:rsidR="00A36796" w:rsidRDefault="00A36796" w:rsidP="00A36796">
      <w:p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 xml:space="preserve">--use of contradictory arguments to perplex common empirical or </w:t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 xml:space="preserve">        </w:t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 xml:space="preserve">   logical relations</w:t>
      </w:r>
    </w:p>
    <w:p w:rsidR="00A36796" w:rsidRDefault="00A36796" w:rsidP="00A36796">
      <w:pPr>
        <w:jc w:val="both"/>
        <w:rPr>
          <w:rFonts w:ascii="Book Antiqua" w:hAnsi="Book Antiqua" w:cs="Book Antiqua"/>
          <w:sz w:val="20"/>
          <w:szCs w:val="20"/>
        </w:rPr>
      </w:pPr>
    </w:p>
    <w:p w:rsidR="00A36796" w:rsidRDefault="00A36796" w:rsidP="00A36796">
      <w:pPr>
        <w:jc w:val="both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“Poetry,” like prophecy, imbues ordinary language with some mystical, unseen force, which finds expression in any number of linguistic symptoms.</w:t>
      </w:r>
    </w:p>
    <w:p w:rsidR="00A36796" w:rsidRDefault="00A36796" w:rsidP="00A36796">
      <w:pPr>
        <w:rPr>
          <w:rFonts w:ascii="Book Antiqua" w:hAnsi="Book Antiqua" w:cs="Book Antiqua"/>
          <w:sz w:val="20"/>
          <w:szCs w:val="20"/>
        </w:rPr>
      </w:pPr>
    </w:p>
    <w:p w:rsidR="00A36796" w:rsidRDefault="00A36796" w:rsidP="00A36796">
      <w:pPr>
        <w:rPr>
          <w:rFonts w:ascii="Book Antiqua" w:hAnsi="Book Antiqua" w:cs="Book Antiqua"/>
          <w:sz w:val="20"/>
          <w:szCs w:val="20"/>
        </w:rPr>
      </w:pPr>
    </w:p>
    <w:p w:rsidR="00A36796" w:rsidRDefault="00A36796" w:rsidP="00A36796">
      <w:pPr>
        <w:rPr>
          <w:rFonts w:ascii="Book Antiqua" w:hAnsi="Book Antiqua" w:cs="Book Antiqua"/>
          <w:sz w:val="20"/>
          <w:szCs w:val="20"/>
        </w:rPr>
      </w:pPr>
    </w:p>
    <w:p w:rsidR="00A36796" w:rsidRDefault="00A36796" w:rsidP="00A36796">
      <w:r>
        <w:lastRenderedPageBreak/>
        <w:t xml:space="preserve">[following this handout is an attachment consisting of </w:t>
      </w:r>
      <w:r>
        <w:rPr>
          <w:u w:val="single"/>
        </w:rPr>
        <w:t>Genesis</w:t>
      </w:r>
      <w:r>
        <w:t xml:space="preserve"> 1-4, 11 and </w:t>
      </w:r>
      <w:r>
        <w:rPr>
          <w:u w:val="single"/>
        </w:rPr>
        <w:t>John</w:t>
      </w:r>
      <w:r>
        <w:t xml:space="preserve"> 1-2.  The captions are as follows:</w:t>
      </w:r>
    </w:p>
    <w:p w:rsidR="00A36796" w:rsidRDefault="00A36796" w:rsidP="00A36796"/>
    <w:p w:rsidR="00A36796" w:rsidRDefault="00A36796" w:rsidP="00A36796">
      <w:r>
        <w:rPr>
          <w:u w:val="single"/>
        </w:rPr>
        <w:t>Genesis</w:t>
      </w:r>
    </w:p>
    <w:p w:rsidR="00A36796" w:rsidRDefault="00A36796" w:rsidP="00A36796">
      <w:r>
        <w:t>1-4.  The myth of primal union; God creating through speech; images of water, light; the pattern of journey.</w:t>
      </w:r>
    </w:p>
    <w:p w:rsidR="00A36796" w:rsidRDefault="00A36796" w:rsidP="00A36796">
      <w:r>
        <w:t>11.  The original unity of language is broken up by God.</w:t>
      </w:r>
    </w:p>
    <w:p w:rsidR="00A36796" w:rsidRDefault="00A36796" w:rsidP="00A36796">
      <w:r>
        <w:rPr>
          <w:u w:val="single"/>
        </w:rPr>
        <w:t>John</w:t>
      </w:r>
    </w:p>
    <w:p w:rsidR="00A36796" w:rsidRDefault="00A36796" w:rsidP="00A36796">
      <w:r>
        <w:t>1-2.  The coming of the -----, -------.  Linguistic chaos reversed; s universal language</w:t>
      </w:r>
    </w:p>
    <w:p w:rsidR="00A36796" w:rsidRDefault="00A36796" w:rsidP="00A36796">
      <w:r>
        <w:t>[or almost a universal language, with potential of being realized at the end of time]</w:t>
      </w:r>
    </w:p>
    <w:p w:rsidR="00E0295A" w:rsidRDefault="00E0295A"/>
    <w:sectPr w:rsidR="00E0295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E0A" w:rsidRDefault="00B46E0A">
      <w:r>
        <w:separator/>
      </w:r>
    </w:p>
  </w:endnote>
  <w:endnote w:type="continuationSeparator" w:id="0">
    <w:p w:rsidR="00B46E0A" w:rsidRDefault="00B4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8F4" w:rsidRDefault="00B46E0A">
    <w:pPr>
      <w:pStyle w:val="Footer"/>
      <w:jc w:val="righ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E0A" w:rsidRDefault="00B46E0A">
      <w:r>
        <w:separator/>
      </w:r>
    </w:p>
  </w:footnote>
  <w:footnote w:type="continuationSeparator" w:id="0">
    <w:p w:rsidR="00B46E0A" w:rsidRDefault="00B46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8F4" w:rsidRDefault="00A36796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PAGE  </w:instrText>
    </w:r>
    <w:r>
      <w:rPr>
        <w:rStyle w:val="PageNumber"/>
        <w:b/>
        <w:bCs/>
      </w:rPr>
      <w:fldChar w:fldCharType="separate"/>
    </w:r>
    <w:r w:rsidR="001C5BF1">
      <w:rPr>
        <w:rStyle w:val="PageNumber"/>
        <w:b/>
        <w:bCs/>
        <w:noProof/>
      </w:rPr>
      <w:t>1</w:t>
    </w:r>
    <w:r>
      <w:rPr>
        <w:rStyle w:val="PageNumber"/>
        <w:b/>
        <w:bCs/>
      </w:rPr>
      <w:fldChar w:fldCharType="end"/>
    </w:r>
  </w:p>
  <w:p w:rsidR="00D748F4" w:rsidRDefault="00A36796">
    <w:pPr>
      <w:pStyle w:val="Header"/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>Rom’s and Judeo-Xian./Kroll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96"/>
    <w:rsid w:val="001C5BF1"/>
    <w:rsid w:val="005D13F6"/>
    <w:rsid w:val="00655902"/>
    <w:rsid w:val="00673D40"/>
    <w:rsid w:val="006E10B0"/>
    <w:rsid w:val="00866180"/>
    <w:rsid w:val="00937945"/>
    <w:rsid w:val="00A36796"/>
    <w:rsid w:val="00AE2A21"/>
    <w:rsid w:val="00B46E0A"/>
    <w:rsid w:val="00D65CE4"/>
    <w:rsid w:val="00E0295A"/>
    <w:rsid w:val="00F0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5697B-5525-45A5-AB4E-018D700A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796"/>
    <w:pPr>
      <w:autoSpaceDE w:val="0"/>
      <w:autoSpaceDN w:val="0"/>
      <w:spacing w:after="0" w:line="240" w:lineRule="auto"/>
    </w:pPr>
    <w:rPr>
      <w:rFonts w:ascii="Century Schoolbook" w:eastAsiaTheme="minorEastAsia" w:hAnsi="Century Schoolbook" w:cs="Century Schoolbook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367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796"/>
    <w:rPr>
      <w:rFonts w:ascii="Century Schoolbook" w:eastAsiaTheme="minorEastAsia" w:hAnsi="Century Schoolbook" w:cs="Century Schoolbook"/>
      <w:sz w:val="22"/>
    </w:rPr>
  </w:style>
  <w:style w:type="character" w:styleId="PageNumber">
    <w:name w:val="page number"/>
    <w:basedOn w:val="DefaultParagraphFont"/>
    <w:uiPriority w:val="99"/>
    <w:rsid w:val="00A36796"/>
  </w:style>
  <w:style w:type="paragraph" w:styleId="Footer">
    <w:name w:val="footer"/>
    <w:basedOn w:val="Normal"/>
    <w:link w:val="FooterChar"/>
    <w:uiPriority w:val="99"/>
    <w:rsid w:val="00A367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796"/>
    <w:rPr>
      <w:rFonts w:ascii="Century Schoolbook" w:eastAsiaTheme="minorEastAsia" w:hAnsi="Century Schoolbook" w:cs="Century Schoolbook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2078</Characters>
  <Application>Microsoft Office Word</Application>
  <DocSecurity>0</DocSecurity>
  <Lines>159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J. Drake</dc:creator>
  <cp:keywords/>
  <dc:description/>
  <cp:lastModifiedBy>Microsoft account</cp:lastModifiedBy>
  <cp:revision>2</cp:revision>
  <cp:lastPrinted>2023-02-09T13:41:00Z</cp:lastPrinted>
  <dcterms:created xsi:type="dcterms:W3CDTF">2022-12-08T13:13:00Z</dcterms:created>
  <dcterms:modified xsi:type="dcterms:W3CDTF">2023-02-09T13:41:00Z</dcterms:modified>
</cp:coreProperties>
</file>